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0B3" w:rsidRDefault="00A770B3" w:rsidP="00A770B3">
      <w:pPr>
        <w:spacing w:after="0" w:line="240" w:lineRule="auto"/>
      </w:pPr>
    </w:p>
    <w:p w:rsidR="00917994" w:rsidRPr="00616B81" w:rsidRDefault="00917994" w:rsidP="00917994">
      <w:pPr>
        <w:spacing w:after="0" w:line="240" w:lineRule="auto"/>
        <w:jc w:val="center"/>
        <w:rPr>
          <w:b/>
          <w:bCs/>
        </w:rPr>
      </w:pPr>
      <w:r w:rsidRPr="00616B81">
        <w:t>MARIAN UNIVERSITY</w:t>
      </w:r>
    </w:p>
    <w:p w:rsidR="00917994" w:rsidRPr="00616B81" w:rsidRDefault="00917994" w:rsidP="00917994">
      <w:pPr>
        <w:spacing w:after="0" w:line="240" w:lineRule="auto"/>
        <w:jc w:val="center"/>
        <w:rPr>
          <w:b/>
          <w:bCs/>
        </w:rPr>
      </w:pPr>
      <w:r w:rsidRPr="00616B81">
        <w:t>SCHOOL OF EDUCATION</w:t>
      </w:r>
    </w:p>
    <w:p w:rsidR="00917994" w:rsidRPr="00616B81" w:rsidRDefault="00917994" w:rsidP="00917994">
      <w:pPr>
        <w:spacing w:after="0" w:line="240" w:lineRule="auto"/>
        <w:jc w:val="center"/>
        <w:rPr>
          <w:b/>
          <w:bCs/>
        </w:rPr>
      </w:pPr>
      <w:r w:rsidRPr="00616B81">
        <w:t>Department of Educational Technology</w:t>
      </w:r>
    </w:p>
    <w:p w:rsidR="00917994" w:rsidRPr="00616B81" w:rsidRDefault="00917994" w:rsidP="00917994">
      <w:pPr>
        <w:spacing w:after="0" w:line="240" w:lineRule="auto"/>
        <w:jc w:val="center"/>
        <w:rPr>
          <w:b/>
          <w:bCs/>
        </w:rPr>
      </w:pPr>
      <w:r>
        <w:t>EDT 655</w:t>
      </w:r>
      <w:r w:rsidRPr="00616B81">
        <w:t xml:space="preserve"> - Developing Grant Proposals Integrating Technology</w:t>
      </w:r>
    </w:p>
    <w:p w:rsidR="00917994" w:rsidRPr="00616B81" w:rsidRDefault="00917994" w:rsidP="00917994">
      <w:pPr>
        <w:spacing w:after="0" w:line="240" w:lineRule="auto"/>
        <w:jc w:val="center"/>
        <w:rPr>
          <w:bCs/>
        </w:rPr>
      </w:pPr>
      <w:r>
        <w:t>ACTION ASSIGNMENT 2</w:t>
      </w:r>
      <w:r w:rsidRPr="00616B81">
        <w:t xml:space="preserve"> – Evaluation &amp; Dissemination </w:t>
      </w:r>
    </w:p>
    <w:p w:rsidR="00917994" w:rsidRDefault="00917994" w:rsidP="00917994">
      <w:pPr>
        <w:rPr>
          <w:rFonts w:cs="Times"/>
          <w:bCs/>
          <w:sz w:val="20"/>
          <w:szCs w:val="20"/>
        </w:rPr>
      </w:pPr>
    </w:p>
    <w:p w:rsidR="00917994" w:rsidRPr="00461548" w:rsidRDefault="00917994" w:rsidP="00917994">
      <w:pPr>
        <w:spacing w:line="360" w:lineRule="auto"/>
        <w:rPr>
          <w:b/>
        </w:rPr>
      </w:pPr>
      <w:r w:rsidRPr="00461548">
        <w:t xml:space="preserve">Name: </w:t>
      </w:r>
      <w:r w:rsidRPr="00461548">
        <w:tab/>
      </w:r>
      <w:r>
        <w:t>Jennifer Nelson</w:t>
      </w:r>
      <w:r>
        <w:tab/>
      </w:r>
      <w:r>
        <w:tab/>
      </w:r>
      <w:r w:rsidRPr="00461548">
        <w:t>School &amp; Grade Level</w:t>
      </w:r>
      <w:r>
        <w:t>:</w:t>
      </w:r>
      <w:r>
        <w:t xml:space="preserve">   Valley View Elementary, Spanish 4, 5</w:t>
      </w:r>
    </w:p>
    <w:p w:rsidR="00917994" w:rsidRDefault="00917994" w:rsidP="00917994">
      <w:pPr>
        <w:spacing w:line="360" w:lineRule="auto"/>
      </w:pPr>
      <w:r w:rsidRPr="001039C4">
        <w:rPr>
          <w:b/>
        </w:rPr>
        <w:t>Grant Title:</w:t>
      </w:r>
      <w:r>
        <w:t xml:space="preserve"> </w:t>
      </w:r>
      <w:r>
        <w:t xml:space="preserve">  </w:t>
      </w:r>
      <w:r>
        <w:t>Student Achievement Grant</w:t>
      </w:r>
      <w:r>
        <w:rPr>
          <w:b/>
        </w:rPr>
        <w:tab/>
      </w:r>
      <w:r>
        <w:rPr>
          <w:b/>
        </w:rPr>
        <w:tab/>
      </w:r>
      <w:r>
        <w:rPr>
          <w:b/>
        </w:rPr>
        <w:tab/>
      </w:r>
      <w:r w:rsidRPr="001039C4">
        <w:rPr>
          <w:b/>
        </w:rPr>
        <w:t>Grantor:</w:t>
      </w:r>
      <w:r>
        <w:t xml:space="preserve"> </w:t>
      </w:r>
      <w:r>
        <w:t xml:space="preserve">  </w:t>
      </w:r>
      <w:r>
        <w:t>NEA Foundation</w:t>
      </w:r>
      <w:r>
        <w:tab/>
      </w:r>
    </w:p>
    <w:p w:rsidR="00917994" w:rsidRPr="002C7531" w:rsidRDefault="00917994" w:rsidP="00917994">
      <w:pPr>
        <w:spacing w:line="360" w:lineRule="auto"/>
        <w:rPr>
          <w:b/>
        </w:rPr>
      </w:pPr>
      <w:r w:rsidRPr="001039C4">
        <w:rPr>
          <w:b/>
        </w:rPr>
        <w:t xml:space="preserve">Grantor’s </w:t>
      </w:r>
      <w:proofErr w:type="gramStart"/>
      <w:r w:rsidRPr="001039C4">
        <w:rPr>
          <w:b/>
        </w:rPr>
        <w:t>url</w:t>
      </w:r>
      <w:proofErr w:type="gramEnd"/>
      <w:r w:rsidRPr="001039C4">
        <w:rPr>
          <w:b/>
        </w:rPr>
        <w:t>:</w:t>
      </w:r>
      <w:r>
        <w:t xml:space="preserve"> </w:t>
      </w:r>
      <w:r>
        <w:t xml:space="preserve">  </w:t>
      </w:r>
      <w:hyperlink r:id="rId6" w:history="1">
        <w:r>
          <w:rPr>
            <w:rStyle w:val="Hyperlink"/>
          </w:rPr>
          <w:t>http://www.neafoundation.org/pages/educators/grant-programs/</w:t>
        </w:r>
      </w:hyperlink>
    </w:p>
    <w:p w:rsidR="00917994" w:rsidRPr="000B237D" w:rsidRDefault="00917994" w:rsidP="00917994">
      <w:pPr>
        <w:rPr>
          <w:rFonts w:cs="Times"/>
          <w:bCs/>
          <w:sz w:val="20"/>
          <w:szCs w:val="20"/>
        </w:rPr>
      </w:pPr>
    </w:p>
    <w:tbl>
      <w:tblPr>
        <w:tblW w:w="999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firstRow="0" w:lastRow="0" w:firstColumn="0" w:lastColumn="0" w:noHBand="0" w:noVBand="0"/>
      </w:tblPr>
      <w:tblGrid>
        <w:gridCol w:w="1440"/>
        <w:gridCol w:w="6300"/>
        <w:gridCol w:w="810"/>
        <w:gridCol w:w="720"/>
        <w:gridCol w:w="720"/>
      </w:tblGrid>
      <w:tr w:rsidR="00917994" w:rsidRPr="008367D5" w:rsidTr="00582A87">
        <w:trPr>
          <w:trHeight w:val="156"/>
          <w:tblCellSpacing w:w="0" w:type="dxa"/>
        </w:trPr>
        <w:tc>
          <w:tcPr>
            <w:tcW w:w="1440" w:type="dxa"/>
            <w:tcBorders>
              <w:top w:val="outset" w:sz="6" w:space="0" w:color="auto"/>
              <w:left w:val="outset" w:sz="6" w:space="0" w:color="auto"/>
              <w:bottom w:val="outset" w:sz="6" w:space="0" w:color="auto"/>
              <w:right w:val="outset" w:sz="6" w:space="0" w:color="auto"/>
            </w:tcBorders>
            <w:shd w:val="clear" w:color="auto" w:fill="FDE9D9" w:themeFill="accent6" w:themeFillTint="33"/>
            <w:vAlign w:val="center"/>
          </w:tcPr>
          <w:p w:rsidR="00917994" w:rsidRPr="001A1D80" w:rsidRDefault="00917994" w:rsidP="00582A87">
            <w:pPr>
              <w:jc w:val="center"/>
              <w:rPr>
                <w:rFonts w:cs="Arial"/>
                <w:sz w:val="20"/>
                <w:szCs w:val="20"/>
              </w:rPr>
            </w:pPr>
            <w:r w:rsidRPr="001A1D80">
              <w:rPr>
                <w:rFonts w:cs="Arial"/>
                <w:sz w:val="20"/>
                <w:szCs w:val="20"/>
              </w:rPr>
              <w:t>Requirement</w:t>
            </w:r>
          </w:p>
        </w:tc>
        <w:tc>
          <w:tcPr>
            <w:tcW w:w="6300" w:type="dxa"/>
            <w:tcBorders>
              <w:top w:val="outset" w:sz="6" w:space="0" w:color="auto"/>
              <w:left w:val="outset" w:sz="6" w:space="0" w:color="auto"/>
              <w:bottom w:val="outset" w:sz="6" w:space="0" w:color="auto"/>
              <w:right w:val="outset" w:sz="6" w:space="0" w:color="auto"/>
            </w:tcBorders>
            <w:shd w:val="clear" w:color="auto" w:fill="FDE9D9" w:themeFill="accent6" w:themeFillTint="33"/>
            <w:vAlign w:val="center"/>
          </w:tcPr>
          <w:p w:rsidR="00917994" w:rsidRPr="001A1D80" w:rsidRDefault="00917994" w:rsidP="00582A87">
            <w:pPr>
              <w:jc w:val="center"/>
              <w:rPr>
                <w:rFonts w:cs="Arial"/>
                <w:sz w:val="20"/>
                <w:szCs w:val="20"/>
              </w:rPr>
            </w:pPr>
            <w:r w:rsidRPr="001A1D80">
              <w:rPr>
                <w:rFonts w:cs="Arial"/>
                <w:sz w:val="20"/>
                <w:szCs w:val="20"/>
              </w:rPr>
              <w:t>Criteria</w:t>
            </w:r>
          </w:p>
        </w:tc>
        <w:tc>
          <w:tcPr>
            <w:tcW w:w="810" w:type="dxa"/>
            <w:tcBorders>
              <w:top w:val="outset" w:sz="6" w:space="0" w:color="auto"/>
              <w:left w:val="outset" w:sz="6" w:space="0" w:color="auto"/>
              <w:bottom w:val="outset" w:sz="6" w:space="0" w:color="auto"/>
              <w:right w:val="outset" w:sz="6" w:space="0" w:color="auto"/>
            </w:tcBorders>
            <w:shd w:val="clear" w:color="auto" w:fill="FDE9D9" w:themeFill="accent6" w:themeFillTint="33"/>
            <w:vAlign w:val="center"/>
          </w:tcPr>
          <w:p w:rsidR="00917994" w:rsidRPr="001A1D80" w:rsidRDefault="00917994" w:rsidP="00582A87">
            <w:pPr>
              <w:jc w:val="center"/>
              <w:rPr>
                <w:rFonts w:cs="Arial"/>
                <w:sz w:val="18"/>
                <w:szCs w:val="18"/>
              </w:rPr>
            </w:pPr>
            <w:r w:rsidRPr="001A1D80">
              <w:rPr>
                <w:rFonts w:cs="Arial"/>
                <w:sz w:val="18"/>
                <w:szCs w:val="18"/>
              </w:rPr>
              <w:t>Possible</w:t>
            </w:r>
          </w:p>
          <w:p w:rsidR="00917994" w:rsidRPr="001A1D80" w:rsidRDefault="00917994" w:rsidP="00582A87">
            <w:pPr>
              <w:jc w:val="center"/>
              <w:rPr>
                <w:rFonts w:cs="Arial"/>
                <w:sz w:val="20"/>
                <w:szCs w:val="20"/>
              </w:rPr>
            </w:pPr>
            <w:r w:rsidRPr="001A1D80">
              <w:rPr>
                <w:rFonts w:cs="Arial"/>
                <w:sz w:val="18"/>
                <w:szCs w:val="18"/>
              </w:rPr>
              <w:t>Points</w:t>
            </w:r>
          </w:p>
        </w:tc>
        <w:tc>
          <w:tcPr>
            <w:tcW w:w="720" w:type="dxa"/>
            <w:tcBorders>
              <w:top w:val="outset" w:sz="6" w:space="0" w:color="auto"/>
              <w:left w:val="outset" w:sz="6" w:space="0" w:color="auto"/>
              <w:bottom w:val="outset" w:sz="6" w:space="0" w:color="auto"/>
              <w:right w:val="outset" w:sz="6" w:space="0" w:color="auto"/>
            </w:tcBorders>
            <w:shd w:val="clear" w:color="auto" w:fill="FDE9D9" w:themeFill="accent6" w:themeFillTint="33"/>
            <w:vAlign w:val="center"/>
          </w:tcPr>
          <w:p w:rsidR="00917994" w:rsidRPr="001A1D80" w:rsidRDefault="00917994" w:rsidP="00582A87">
            <w:pPr>
              <w:jc w:val="center"/>
              <w:rPr>
                <w:rFonts w:cs="Arial"/>
                <w:sz w:val="18"/>
                <w:szCs w:val="18"/>
              </w:rPr>
            </w:pPr>
            <w:r w:rsidRPr="001A1D80">
              <w:rPr>
                <w:rFonts w:cs="Arial"/>
                <w:sz w:val="18"/>
                <w:szCs w:val="18"/>
              </w:rPr>
              <w:t>Self</w:t>
            </w:r>
          </w:p>
          <w:p w:rsidR="00917994" w:rsidRPr="001A1D80" w:rsidRDefault="00917994" w:rsidP="00582A87">
            <w:pPr>
              <w:jc w:val="center"/>
              <w:rPr>
                <w:rFonts w:cs="Arial"/>
                <w:sz w:val="20"/>
                <w:szCs w:val="20"/>
              </w:rPr>
            </w:pPr>
            <w:r w:rsidRPr="001A1D80">
              <w:rPr>
                <w:rFonts w:cs="Arial"/>
                <w:sz w:val="18"/>
                <w:szCs w:val="18"/>
              </w:rPr>
              <w:t>Rating</w:t>
            </w:r>
          </w:p>
        </w:tc>
        <w:tc>
          <w:tcPr>
            <w:tcW w:w="720" w:type="dxa"/>
            <w:tcBorders>
              <w:top w:val="outset" w:sz="6" w:space="0" w:color="auto"/>
              <w:left w:val="outset" w:sz="6" w:space="0" w:color="auto"/>
              <w:bottom w:val="outset" w:sz="6" w:space="0" w:color="auto"/>
              <w:right w:val="outset" w:sz="6" w:space="0" w:color="auto"/>
            </w:tcBorders>
            <w:shd w:val="clear" w:color="auto" w:fill="FDE9D9" w:themeFill="accent6" w:themeFillTint="33"/>
          </w:tcPr>
          <w:p w:rsidR="00917994" w:rsidRPr="001A1D80" w:rsidRDefault="00917994" w:rsidP="00582A87">
            <w:pPr>
              <w:jc w:val="center"/>
              <w:rPr>
                <w:rFonts w:cs="Arial"/>
                <w:sz w:val="18"/>
                <w:szCs w:val="18"/>
              </w:rPr>
            </w:pPr>
            <w:r w:rsidRPr="001A1D80">
              <w:rPr>
                <w:rFonts w:cs="Arial"/>
                <w:sz w:val="18"/>
                <w:szCs w:val="18"/>
              </w:rPr>
              <w:t>Prof</w:t>
            </w:r>
          </w:p>
          <w:p w:rsidR="00917994" w:rsidRPr="001A1D80" w:rsidRDefault="00917994" w:rsidP="00582A87">
            <w:pPr>
              <w:jc w:val="center"/>
              <w:rPr>
                <w:rFonts w:cs="Arial"/>
                <w:sz w:val="18"/>
                <w:szCs w:val="18"/>
              </w:rPr>
            </w:pPr>
            <w:r w:rsidRPr="001A1D80">
              <w:rPr>
                <w:rFonts w:cs="Arial"/>
                <w:sz w:val="18"/>
                <w:szCs w:val="18"/>
              </w:rPr>
              <w:t>Rating</w:t>
            </w:r>
          </w:p>
        </w:tc>
      </w:tr>
      <w:tr w:rsidR="00917994" w:rsidRPr="008367D5" w:rsidTr="00582A87">
        <w:trPr>
          <w:trHeight w:val="945"/>
          <w:tblCellSpacing w:w="0" w:type="dxa"/>
        </w:trPr>
        <w:tc>
          <w:tcPr>
            <w:tcW w:w="1440" w:type="dxa"/>
            <w:tcBorders>
              <w:top w:val="outset" w:sz="6" w:space="0" w:color="auto"/>
              <w:left w:val="outset" w:sz="6" w:space="0" w:color="auto"/>
              <w:bottom w:val="outset" w:sz="6" w:space="0" w:color="auto"/>
              <w:right w:val="outset" w:sz="6" w:space="0" w:color="auto"/>
            </w:tcBorders>
            <w:shd w:val="clear" w:color="auto" w:fill="C2D69B" w:themeFill="accent3" w:themeFillTint="99"/>
            <w:vAlign w:val="center"/>
          </w:tcPr>
          <w:p w:rsidR="00917994" w:rsidRPr="001A1D80" w:rsidRDefault="00917994" w:rsidP="00582A87">
            <w:pPr>
              <w:jc w:val="center"/>
              <w:rPr>
                <w:rFonts w:cs="Arial"/>
                <w:bCs/>
                <w:sz w:val="20"/>
                <w:szCs w:val="20"/>
              </w:rPr>
            </w:pPr>
            <w:r w:rsidRPr="001A1D80">
              <w:rPr>
                <w:rFonts w:cs="Arial"/>
                <w:sz w:val="20"/>
                <w:szCs w:val="20"/>
              </w:rPr>
              <w:t>Evaluation</w:t>
            </w:r>
          </w:p>
          <w:p w:rsidR="00917994" w:rsidRPr="001A1D80" w:rsidRDefault="00917994" w:rsidP="00582A87">
            <w:pPr>
              <w:jc w:val="center"/>
              <w:rPr>
                <w:rFonts w:cs="Arial"/>
                <w:bCs/>
                <w:sz w:val="20"/>
                <w:szCs w:val="20"/>
              </w:rPr>
            </w:pPr>
          </w:p>
        </w:tc>
        <w:tc>
          <w:tcPr>
            <w:tcW w:w="6300" w:type="dxa"/>
            <w:tcBorders>
              <w:top w:val="outset" w:sz="6" w:space="0" w:color="auto"/>
              <w:left w:val="outset" w:sz="6" w:space="0" w:color="auto"/>
              <w:bottom w:val="outset" w:sz="6" w:space="0" w:color="auto"/>
              <w:right w:val="outset" w:sz="6" w:space="0" w:color="auto"/>
            </w:tcBorders>
            <w:shd w:val="clear" w:color="auto" w:fill="auto"/>
            <w:vAlign w:val="center"/>
          </w:tcPr>
          <w:p w:rsidR="00917994" w:rsidRPr="002D7520" w:rsidRDefault="00917994" w:rsidP="00917994">
            <w:pPr>
              <w:pStyle w:val="ListParagraph"/>
              <w:numPr>
                <w:ilvl w:val="0"/>
                <w:numId w:val="1"/>
              </w:numPr>
              <w:autoSpaceDE w:val="0"/>
              <w:autoSpaceDN w:val="0"/>
              <w:adjustRightInd w:val="0"/>
              <w:spacing w:after="0" w:line="240" w:lineRule="auto"/>
              <w:ind w:left="180" w:hanging="180"/>
              <w:contextualSpacing/>
              <w:rPr>
                <w:rFonts w:asciiTheme="minorHAnsi" w:hAnsiTheme="minorHAnsi"/>
                <w:sz w:val="20"/>
              </w:rPr>
            </w:pPr>
            <w:r w:rsidRPr="002D7520">
              <w:rPr>
                <w:rFonts w:asciiTheme="minorHAnsi" w:hAnsiTheme="minorHAnsi"/>
                <w:sz w:val="20"/>
              </w:rPr>
              <w:t>described both formative and summative assessments, internal or external evaluation to determine if goals and objectives were met</w:t>
            </w:r>
          </w:p>
          <w:p w:rsidR="00917994" w:rsidRPr="002D7520" w:rsidRDefault="00917994" w:rsidP="00917994">
            <w:pPr>
              <w:pStyle w:val="ListParagraph"/>
              <w:numPr>
                <w:ilvl w:val="0"/>
                <w:numId w:val="1"/>
              </w:numPr>
              <w:autoSpaceDE w:val="0"/>
              <w:autoSpaceDN w:val="0"/>
              <w:adjustRightInd w:val="0"/>
              <w:spacing w:after="0" w:line="240" w:lineRule="auto"/>
              <w:ind w:left="180" w:hanging="180"/>
              <w:contextualSpacing/>
              <w:rPr>
                <w:rFonts w:asciiTheme="minorHAnsi" w:hAnsiTheme="minorHAnsi"/>
                <w:sz w:val="20"/>
              </w:rPr>
            </w:pPr>
            <w:r w:rsidRPr="002D7520">
              <w:rPr>
                <w:rFonts w:asciiTheme="minorHAnsi" w:hAnsiTheme="minorHAnsi"/>
                <w:sz w:val="20"/>
              </w:rPr>
              <w:t>purposefully triangulated data sources</w:t>
            </w:r>
          </w:p>
        </w:tc>
        <w:tc>
          <w:tcPr>
            <w:tcW w:w="810" w:type="dxa"/>
            <w:tcBorders>
              <w:top w:val="outset" w:sz="6" w:space="0" w:color="auto"/>
              <w:left w:val="outset" w:sz="6" w:space="0" w:color="auto"/>
              <w:bottom w:val="outset" w:sz="6" w:space="0" w:color="auto"/>
              <w:right w:val="outset" w:sz="6" w:space="0" w:color="auto"/>
            </w:tcBorders>
            <w:shd w:val="clear" w:color="auto" w:fill="D6E3BC" w:themeFill="accent3" w:themeFillTint="66"/>
            <w:vAlign w:val="center"/>
          </w:tcPr>
          <w:p w:rsidR="00917994" w:rsidRDefault="00917994" w:rsidP="00582A87">
            <w:pPr>
              <w:jc w:val="center"/>
              <w:rPr>
                <w:rFonts w:cs="Arial"/>
                <w:b/>
                <w:bCs/>
                <w:sz w:val="20"/>
                <w:szCs w:val="20"/>
              </w:rPr>
            </w:pPr>
            <w:r>
              <w:rPr>
                <w:rFonts w:cs="Arial"/>
                <w:sz w:val="20"/>
                <w:szCs w:val="20"/>
              </w:rPr>
              <w:t>3</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tcPr>
          <w:p w:rsidR="00917994" w:rsidRPr="008367D5" w:rsidRDefault="00917994" w:rsidP="00582A87">
            <w:pPr>
              <w:jc w:val="center"/>
              <w:rPr>
                <w:rFonts w:cs="Arial"/>
                <w:sz w:val="20"/>
                <w:szCs w:val="20"/>
              </w:rPr>
            </w:pPr>
            <w:r>
              <w:rPr>
                <w:rFonts w:cs="Arial"/>
                <w:sz w:val="20"/>
                <w:szCs w:val="20"/>
              </w:rPr>
              <w:t>3</w:t>
            </w:r>
          </w:p>
        </w:tc>
        <w:tc>
          <w:tcPr>
            <w:tcW w:w="720" w:type="dxa"/>
            <w:tcBorders>
              <w:top w:val="outset" w:sz="6" w:space="0" w:color="auto"/>
              <w:left w:val="outset" w:sz="6" w:space="0" w:color="auto"/>
              <w:bottom w:val="outset" w:sz="6" w:space="0" w:color="auto"/>
              <w:right w:val="outset" w:sz="6" w:space="0" w:color="auto"/>
            </w:tcBorders>
          </w:tcPr>
          <w:p w:rsidR="00917994" w:rsidRPr="008367D5" w:rsidRDefault="00917994" w:rsidP="00582A87">
            <w:pPr>
              <w:jc w:val="center"/>
              <w:rPr>
                <w:rFonts w:cs="Arial"/>
                <w:sz w:val="20"/>
                <w:szCs w:val="20"/>
              </w:rPr>
            </w:pPr>
          </w:p>
        </w:tc>
      </w:tr>
      <w:tr w:rsidR="00917994" w:rsidRPr="008367D5" w:rsidTr="00582A87">
        <w:trPr>
          <w:trHeight w:val="945"/>
          <w:tblCellSpacing w:w="0" w:type="dxa"/>
        </w:trPr>
        <w:tc>
          <w:tcPr>
            <w:tcW w:w="1440" w:type="dxa"/>
            <w:tcBorders>
              <w:top w:val="outset" w:sz="6" w:space="0" w:color="auto"/>
              <w:left w:val="outset" w:sz="6" w:space="0" w:color="auto"/>
              <w:bottom w:val="outset" w:sz="6" w:space="0" w:color="auto"/>
              <w:right w:val="outset" w:sz="6" w:space="0" w:color="auto"/>
            </w:tcBorders>
            <w:shd w:val="clear" w:color="auto" w:fill="E5DFEC" w:themeFill="accent4" w:themeFillTint="33"/>
            <w:vAlign w:val="center"/>
          </w:tcPr>
          <w:p w:rsidR="00917994" w:rsidRPr="001A1D80" w:rsidRDefault="00917994" w:rsidP="00582A87">
            <w:pPr>
              <w:jc w:val="center"/>
              <w:rPr>
                <w:rFonts w:cs="Arial"/>
                <w:bCs/>
                <w:sz w:val="20"/>
                <w:szCs w:val="20"/>
              </w:rPr>
            </w:pPr>
            <w:r w:rsidRPr="001A1D80">
              <w:rPr>
                <w:rFonts w:cs="Arial"/>
                <w:sz w:val="20"/>
                <w:szCs w:val="20"/>
              </w:rPr>
              <w:t>Dissemination</w:t>
            </w:r>
          </w:p>
        </w:tc>
        <w:tc>
          <w:tcPr>
            <w:tcW w:w="6300" w:type="dxa"/>
            <w:tcBorders>
              <w:top w:val="outset" w:sz="6" w:space="0" w:color="auto"/>
              <w:left w:val="outset" w:sz="6" w:space="0" w:color="auto"/>
              <w:bottom w:val="outset" w:sz="6" w:space="0" w:color="auto"/>
              <w:right w:val="outset" w:sz="6" w:space="0" w:color="auto"/>
            </w:tcBorders>
            <w:shd w:val="clear" w:color="auto" w:fill="auto"/>
            <w:vAlign w:val="center"/>
          </w:tcPr>
          <w:p w:rsidR="00917994" w:rsidRPr="002D7520" w:rsidRDefault="00917994" w:rsidP="00917994">
            <w:pPr>
              <w:pStyle w:val="ListParagraph"/>
              <w:numPr>
                <w:ilvl w:val="0"/>
                <w:numId w:val="2"/>
              </w:numPr>
              <w:spacing w:after="0" w:line="240" w:lineRule="auto"/>
              <w:ind w:left="180" w:hanging="180"/>
              <w:rPr>
                <w:rFonts w:asciiTheme="minorHAnsi" w:hAnsiTheme="minorHAnsi" w:cs="Arial"/>
                <w:sz w:val="20"/>
              </w:rPr>
            </w:pPr>
            <w:r w:rsidRPr="002D7520">
              <w:rPr>
                <w:rFonts w:asciiTheme="minorHAnsi" w:hAnsiTheme="minorHAnsi"/>
                <w:sz w:val="20"/>
              </w:rPr>
              <w:t>realistic plan for sharing lessons learned and expected outcomes (i.e. publication, replication, presentations, annual reports)</w:t>
            </w:r>
          </w:p>
          <w:p w:rsidR="00917994" w:rsidRPr="002D7520" w:rsidRDefault="00917994" w:rsidP="00917994">
            <w:pPr>
              <w:pStyle w:val="ListParagraph"/>
              <w:numPr>
                <w:ilvl w:val="0"/>
                <w:numId w:val="2"/>
              </w:numPr>
              <w:spacing w:after="0" w:line="240" w:lineRule="auto"/>
              <w:ind w:left="180" w:hanging="180"/>
              <w:rPr>
                <w:rFonts w:asciiTheme="minorHAnsi" w:hAnsiTheme="minorHAnsi" w:cs="Arial"/>
                <w:sz w:val="20"/>
              </w:rPr>
            </w:pPr>
            <w:r w:rsidRPr="002D7520">
              <w:rPr>
                <w:rFonts w:asciiTheme="minorHAnsi" w:hAnsiTheme="minorHAnsi"/>
                <w:sz w:val="20"/>
              </w:rPr>
              <w:t xml:space="preserve">explained </w:t>
            </w:r>
            <w:r w:rsidRPr="002D7520">
              <w:rPr>
                <w:rFonts w:asciiTheme="minorHAnsi" w:hAnsiTheme="minorHAnsi" w:cs="Arial"/>
                <w:sz w:val="20"/>
              </w:rPr>
              <w:t xml:space="preserve">with whom, when, where and </w:t>
            </w:r>
            <w:r w:rsidRPr="002D7520">
              <w:rPr>
                <w:rFonts w:asciiTheme="minorHAnsi" w:hAnsiTheme="minorHAnsi"/>
                <w:sz w:val="20"/>
              </w:rPr>
              <w:t xml:space="preserve">how the outcomes of the project will be shared </w:t>
            </w:r>
          </w:p>
        </w:tc>
        <w:tc>
          <w:tcPr>
            <w:tcW w:w="810" w:type="dxa"/>
            <w:tcBorders>
              <w:top w:val="outset" w:sz="6" w:space="0" w:color="auto"/>
              <w:left w:val="outset" w:sz="6" w:space="0" w:color="auto"/>
              <w:bottom w:val="outset" w:sz="6" w:space="0" w:color="auto"/>
              <w:right w:val="outset" w:sz="6" w:space="0" w:color="auto"/>
            </w:tcBorders>
            <w:shd w:val="clear" w:color="auto" w:fill="E5DFEC" w:themeFill="accent4" w:themeFillTint="33"/>
            <w:vAlign w:val="center"/>
          </w:tcPr>
          <w:p w:rsidR="00917994" w:rsidRDefault="00917994" w:rsidP="00582A87">
            <w:pPr>
              <w:jc w:val="center"/>
              <w:rPr>
                <w:rFonts w:cs="Arial"/>
                <w:b/>
                <w:bCs/>
                <w:sz w:val="20"/>
                <w:szCs w:val="20"/>
              </w:rPr>
            </w:pPr>
            <w:r>
              <w:rPr>
                <w:rFonts w:cs="Arial"/>
                <w:sz w:val="20"/>
                <w:szCs w:val="20"/>
              </w:rPr>
              <w:t>3</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tcPr>
          <w:p w:rsidR="00917994" w:rsidRPr="008367D5" w:rsidRDefault="00917994" w:rsidP="00582A87">
            <w:pPr>
              <w:jc w:val="center"/>
              <w:rPr>
                <w:rFonts w:cs="Arial"/>
                <w:sz w:val="20"/>
                <w:szCs w:val="20"/>
              </w:rPr>
            </w:pPr>
            <w:r>
              <w:rPr>
                <w:rFonts w:cs="Arial"/>
                <w:sz w:val="20"/>
                <w:szCs w:val="20"/>
              </w:rPr>
              <w:t>3</w:t>
            </w:r>
          </w:p>
        </w:tc>
        <w:tc>
          <w:tcPr>
            <w:tcW w:w="720" w:type="dxa"/>
            <w:tcBorders>
              <w:top w:val="outset" w:sz="6" w:space="0" w:color="auto"/>
              <w:left w:val="outset" w:sz="6" w:space="0" w:color="auto"/>
              <w:bottom w:val="outset" w:sz="6" w:space="0" w:color="auto"/>
              <w:right w:val="outset" w:sz="6" w:space="0" w:color="auto"/>
            </w:tcBorders>
          </w:tcPr>
          <w:p w:rsidR="00917994" w:rsidRPr="008367D5" w:rsidRDefault="00917994" w:rsidP="00582A87">
            <w:pPr>
              <w:jc w:val="center"/>
              <w:rPr>
                <w:rFonts w:cs="Arial"/>
                <w:sz w:val="20"/>
                <w:szCs w:val="20"/>
              </w:rPr>
            </w:pPr>
          </w:p>
        </w:tc>
      </w:tr>
      <w:tr w:rsidR="00917994" w:rsidRPr="008367D5" w:rsidTr="00582A87">
        <w:trPr>
          <w:trHeight w:val="945"/>
          <w:tblCellSpacing w:w="0" w:type="dxa"/>
        </w:trPr>
        <w:tc>
          <w:tcPr>
            <w:tcW w:w="1440" w:type="dxa"/>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tcPr>
          <w:p w:rsidR="00917994" w:rsidRPr="001A1D80" w:rsidRDefault="00917994" w:rsidP="00582A87">
            <w:pPr>
              <w:jc w:val="center"/>
              <w:rPr>
                <w:rFonts w:cs="Arial"/>
                <w:bCs/>
                <w:sz w:val="20"/>
                <w:szCs w:val="20"/>
              </w:rPr>
            </w:pPr>
            <w:r>
              <w:rPr>
                <w:rFonts w:cs="Arial"/>
                <w:sz w:val="20"/>
                <w:szCs w:val="20"/>
              </w:rPr>
              <w:t>Conventions</w:t>
            </w:r>
          </w:p>
        </w:tc>
        <w:tc>
          <w:tcPr>
            <w:tcW w:w="6300" w:type="dxa"/>
            <w:tcBorders>
              <w:top w:val="outset" w:sz="6" w:space="0" w:color="auto"/>
              <w:left w:val="outset" w:sz="6" w:space="0" w:color="auto"/>
              <w:bottom w:val="outset" w:sz="6" w:space="0" w:color="auto"/>
              <w:right w:val="outset" w:sz="6" w:space="0" w:color="auto"/>
            </w:tcBorders>
            <w:shd w:val="clear" w:color="auto" w:fill="auto"/>
            <w:vAlign w:val="center"/>
          </w:tcPr>
          <w:p w:rsidR="00917994" w:rsidRPr="002D7520" w:rsidRDefault="00917994" w:rsidP="00917994">
            <w:pPr>
              <w:pStyle w:val="ListParagraph"/>
              <w:numPr>
                <w:ilvl w:val="0"/>
                <w:numId w:val="2"/>
              </w:numPr>
              <w:spacing w:after="0" w:line="240" w:lineRule="auto"/>
              <w:ind w:left="180" w:hanging="180"/>
              <w:rPr>
                <w:rFonts w:asciiTheme="minorHAnsi" w:hAnsiTheme="minorHAnsi" w:cs="Arial"/>
                <w:sz w:val="20"/>
              </w:rPr>
            </w:pPr>
            <w:r w:rsidRPr="002D7520">
              <w:rPr>
                <w:rFonts w:asciiTheme="minorHAnsi" w:hAnsiTheme="minorHAnsi"/>
                <w:sz w:val="20"/>
              </w:rPr>
              <w:t>correctly and consistently followed grantor’s guidelines</w:t>
            </w:r>
          </w:p>
          <w:p w:rsidR="00917994" w:rsidRDefault="00917994" w:rsidP="00917994">
            <w:pPr>
              <w:pStyle w:val="ListParagraph"/>
              <w:numPr>
                <w:ilvl w:val="0"/>
                <w:numId w:val="2"/>
              </w:numPr>
              <w:spacing w:after="0" w:line="240" w:lineRule="auto"/>
              <w:ind w:left="180" w:hanging="180"/>
              <w:rPr>
                <w:rFonts w:asciiTheme="minorHAnsi" w:hAnsiTheme="minorHAnsi"/>
                <w:sz w:val="20"/>
              </w:rPr>
            </w:pPr>
            <w:r w:rsidRPr="002D7520">
              <w:rPr>
                <w:rFonts w:asciiTheme="minorHAnsi" w:hAnsiTheme="minorHAnsi"/>
                <w:sz w:val="20"/>
              </w:rPr>
              <w:t>no spelling or grammatical errors</w:t>
            </w:r>
          </w:p>
          <w:p w:rsidR="00917994" w:rsidRPr="001B055B" w:rsidRDefault="00917994" w:rsidP="00917994">
            <w:pPr>
              <w:pStyle w:val="ListParagraph"/>
              <w:numPr>
                <w:ilvl w:val="0"/>
                <w:numId w:val="2"/>
              </w:numPr>
              <w:spacing w:after="0" w:line="240" w:lineRule="auto"/>
              <w:ind w:left="180" w:hanging="180"/>
              <w:rPr>
                <w:rFonts w:asciiTheme="minorHAnsi" w:hAnsiTheme="minorHAnsi"/>
                <w:sz w:val="20"/>
              </w:rPr>
            </w:pPr>
            <w:r>
              <w:rPr>
                <w:rFonts w:asciiTheme="minorHAnsi" w:hAnsiTheme="minorHAnsi"/>
                <w:sz w:val="20"/>
              </w:rPr>
              <w:t>neat, well-organized and appealing</w:t>
            </w:r>
          </w:p>
        </w:tc>
        <w:tc>
          <w:tcPr>
            <w:tcW w:w="810" w:type="dxa"/>
            <w:tcBorders>
              <w:top w:val="outset" w:sz="6" w:space="0" w:color="auto"/>
              <w:left w:val="outset" w:sz="6" w:space="0" w:color="auto"/>
              <w:bottom w:val="outset" w:sz="6" w:space="0" w:color="auto"/>
              <w:right w:val="outset" w:sz="6" w:space="0" w:color="auto"/>
            </w:tcBorders>
            <w:shd w:val="clear" w:color="auto" w:fill="B8CCE4" w:themeFill="accent1" w:themeFillTint="66"/>
            <w:vAlign w:val="center"/>
          </w:tcPr>
          <w:p w:rsidR="00917994" w:rsidRDefault="00917994" w:rsidP="00582A87">
            <w:pPr>
              <w:jc w:val="center"/>
              <w:rPr>
                <w:rFonts w:cs="Arial"/>
                <w:b/>
                <w:bCs/>
                <w:sz w:val="20"/>
                <w:szCs w:val="20"/>
              </w:rPr>
            </w:pPr>
            <w:r>
              <w:rPr>
                <w:rFonts w:cs="Arial"/>
                <w:sz w:val="20"/>
                <w:szCs w:val="20"/>
              </w:rPr>
              <w:t>2</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tcPr>
          <w:p w:rsidR="00917994" w:rsidRPr="008367D5" w:rsidRDefault="00917994" w:rsidP="00582A87">
            <w:pPr>
              <w:jc w:val="center"/>
              <w:rPr>
                <w:rFonts w:cs="Arial"/>
                <w:sz w:val="20"/>
                <w:szCs w:val="20"/>
              </w:rPr>
            </w:pPr>
            <w:r>
              <w:rPr>
                <w:rFonts w:cs="Arial"/>
                <w:sz w:val="20"/>
                <w:szCs w:val="20"/>
              </w:rPr>
              <w:t>3</w:t>
            </w:r>
          </w:p>
        </w:tc>
        <w:tc>
          <w:tcPr>
            <w:tcW w:w="720" w:type="dxa"/>
            <w:tcBorders>
              <w:top w:val="outset" w:sz="6" w:space="0" w:color="auto"/>
              <w:left w:val="outset" w:sz="6" w:space="0" w:color="auto"/>
              <w:bottom w:val="outset" w:sz="6" w:space="0" w:color="auto"/>
              <w:right w:val="outset" w:sz="6" w:space="0" w:color="auto"/>
            </w:tcBorders>
          </w:tcPr>
          <w:p w:rsidR="00917994" w:rsidRPr="008367D5" w:rsidRDefault="00917994" w:rsidP="00582A87">
            <w:pPr>
              <w:jc w:val="center"/>
              <w:rPr>
                <w:rFonts w:cs="Arial"/>
                <w:sz w:val="20"/>
                <w:szCs w:val="20"/>
              </w:rPr>
            </w:pPr>
          </w:p>
        </w:tc>
      </w:tr>
      <w:tr w:rsidR="00917994" w:rsidRPr="008367D5" w:rsidTr="00582A87">
        <w:trPr>
          <w:trHeight w:val="945"/>
          <w:tblCellSpacing w:w="0" w:type="dxa"/>
        </w:trPr>
        <w:tc>
          <w:tcPr>
            <w:tcW w:w="1440" w:type="dxa"/>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tcPr>
          <w:p w:rsidR="00917994" w:rsidRDefault="00917994" w:rsidP="00582A87">
            <w:pPr>
              <w:jc w:val="center"/>
              <w:rPr>
                <w:rFonts w:cs="Arial"/>
                <w:bCs/>
                <w:sz w:val="20"/>
                <w:szCs w:val="20"/>
              </w:rPr>
            </w:pPr>
            <w:r>
              <w:rPr>
                <w:rFonts w:cs="Arial"/>
                <w:sz w:val="20"/>
                <w:szCs w:val="20"/>
              </w:rPr>
              <w:t>Timeliness</w:t>
            </w:r>
          </w:p>
        </w:tc>
        <w:tc>
          <w:tcPr>
            <w:tcW w:w="6300" w:type="dxa"/>
            <w:tcBorders>
              <w:top w:val="outset" w:sz="6" w:space="0" w:color="auto"/>
              <w:left w:val="outset" w:sz="6" w:space="0" w:color="auto"/>
              <w:bottom w:val="outset" w:sz="6" w:space="0" w:color="auto"/>
              <w:right w:val="outset" w:sz="6" w:space="0" w:color="auto"/>
            </w:tcBorders>
            <w:shd w:val="clear" w:color="auto" w:fill="auto"/>
            <w:vAlign w:val="center"/>
          </w:tcPr>
          <w:p w:rsidR="00917994" w:rsidRPr="002D7520" w:rsidRDefault="00917994" w:rsidP="00917994">
            <w:pPr>
              <w:pStyle w:val="ListParagraph"/>
              <w:numPr>
                <w:ilvl w:val="0"/>
                <w:numId w:val="2"/>
              </w:numPr>
              <w:spacing w:after="0" w:line="240" w:lineRule="auto"/>
              <w:ind w:left="180" w:hanging="180"/>
              <w:rPr>
                <w:rFonts w:asciiTheme="minorHAnsi" w:hAnsiTheme="minorHAnsi"/>
                <w:sz w:val="20"/>
              </w:rPr>
            </w:pPr>
            <w:r w:rsidRPr="002D7520">
              <w:rPr>
                <w:rFonts w:asciiTheme="minorHAnsi" w:hAnsiTheme="minorHAnsi"/>
                <w:sz w:val="20"/>
              </w:rPr>
              <w:t>submitted on or before the due date</w:t>
            </w:r>
          </w:p>
        </w:tc>
        <w:tc>
          <w:tcPr>
            <w:tcW w:w="810" w:type="dxa"/>
            <w:tcBorders>
              <w:top w:val="outset" w:sz="6" w:space="0" w:color="auto"/>
              <w:left w:val="outset" w:sz="6" w:space="0" w:color="auto"/>
              <w:bottom w:val="outset" w:sz="6" w:space="0" w:color="auto"/>
              <w:right w:val="outset" w:sz="6" w:space="0" w:color="auto"/>
            </w:tcBorders>
            <w:shd w:val="clear" w:color="auto" w:fill="B8CCE4" w:themeFill="accent1" w:themeFillTint="66"/>
            <w:vAlign w:val="center"/>
          </w:tcPr>
          <w:p w:rsidR="00917994" w:rsidRDefault="00917994" w:rsidP="00582A87">
            <w:pPr>
              <w:jc w:val="center"/>
              <w:rPr>
                <w:rFonts w:cs="Arial"/>
                <w:b/>
                <w:bCs/>
                <w:sz w:val="20"/>
                <w:szCs w:val="20"/>
              </w:rPr>
            </w:pPr>
            <w:r>
              <w:rPr>
                <w:rFonts w:cs="Arial"/>
                <w:sz w:val="20"/>
                <w:szCs w:val="20"/>
              </w:rPr>
              <w:t>2</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tcPr>
          <w:p w:rsidR="00917994" w:rsidRPr="008367D5" w:rsidRDefault="00917994" w:rsidP="00582A87">
            <w:pPr>
              <w:jc w:val="center"/>
              <w:rPr>
                <w:rFonts w:cs="Arial"/>
                <w:sz w:val="20"/>
                <w:szCs w:val="20"/>
              </w:rPr>
            </w:pPr>
            <w:r>
              <w:rPr>
                <w:rFonts w:cs="Arial"/>
                <w:sz w:val="20"/>
                <w:szCs w:val="20"/>
              </w:rPr>
              <w:t>3</w:t>
            </w:r>
          </w:p>
        </w:tc>
        <w:tc>
          <w:tcPr>
            <w:tcW w:w="720" w:type="dxa"/>
            <w:tcBorders>
              <w:top w:val="outset" w:sz="6" w:space="0" w:color="auto"/>
              <w:left w:val="outset" w:sz="6" w:space="0" w:color="auto"/>
              <w:bottom w:val="outset" w:sz="6" w:space="0" w:color="auto"/>
              <w:right w:val="outset" w:sz="6" w:space="0" w:color="auto"/>
            </w:tcBorders>
          </w:tcPr>
          <w:p w:rsidR="00917994" w:rsidRPr="008367D5" w:rsidRDefault="00917994" w:rsidP="00582A87">
            <w:pPr>
              <w:jc w:val="center"/>
              <w:rPr>
                <w:rFonts w:cs="Arial"/>
                <w:sz w:val="20"/>
                <w:szCs w:val="20"/>
              </w:rPr>
            </w:pPr>
          </w:p>
        </w:tc>
      </w:tr>
      <w:tr w:rsidR="00917994" w:rsidRPr="008367D5" w:rsidTr="00582A87">
        <w:trPr>
          <w:trHeight w:val="30"/>
          <w:tblCellSpacing w:w="0" w:type="dxa"/>
        </w:trPr>
        <w:tc>
          <w:tcPr>
            <w:tcW w:w="7740" w:type="dxa"/>
            <w:gridSpan w:val="2"/>
            <w:tcBorders>
              <w:top w:val="outset" w:sz="6" w:space="0" w:color="auto"/>
              <w:left w:val="outset" w:sz="6" w:space="0" w:color="auto"/>
              <w:bottom w:val="outset" w:sz="6" w:space="0" w:color="auto"/>
              <w:right w:val="outset" w:sz="6" w:space="0" w:color="auto"/>
            </w:tcBorders>
            <w:shd w:val="clear" w:color="auto" w:fill="FFFF99"/>
            <w:vAlign w:val="center"/>
          </w:tcPr>
          <w:p w:rsidR="00917994" w:rsidRPr="008367D5" w:rsidRDefault="00917994" w:rsidP="00582A87">
            <w:pPr>
              <w:spacing w:line="30" w:lineRule="atLeast"/>
              <w:rPr>
                <w:rFonts w:cs="Arial"/>
                <w:b/>
                <w:bCs/>
                <w:sz w:val="20"/>
                <w:szCs w:val="20"/>
              </w:rPr>
            </w:pPr>
            <w:r w:rsidRPr="000B237D">
              <w:rPr>
                <w:rFonts w:cs="Arial"/>
                <w:sz w:val="20"/>
                <w:szCs w:val="20"/>
              </w:rPr>
              <w:t>Total Points</w:t>
            </w:r>
            <w:r w:rsidRPr="008367D5">
              <w:rPr>
                <w:rFonts w:cs="Arial"/>
                <w:sz w:val="20"/>
                <w:szCs w:val="20"/>
              </w:rPr>
              <w:t xml:space="preserve"> </w:t>
            </w:r>
          </w:p>
        </w:tc>
        <w:tc>
          <w:tcPr>
            <w:tcW w:w="810" w:type="dxa"/>
            <w:tcBorders>
              <w:top w:val="outset" w:sz="6" w:space="0" w:color="auto"/>
              <w:left w:val="outset" w:sz="6" w:space="0" w:color="auto"/>
              <w:bottom w:val="outset" w:sz="6" w:space="0" w:color="auto"/>
              <w:right w:val="outset" w:sz="6" w:space="0" w:color="auto"/>
            </w:tcBorders>
            <w:shd w:val="clear" w:color="auto" w:fill="FFFF99"/>
          </w:tcPr>
          <w:p w:rsidR="00917994" w:rsidRDefault="00917994" w:rsidP="00582A87">
            <w:pPr>
              <w:spacing w:line="30" w:lineRule="atLeast"/>
              <w:rPr>
                <w:rFonts w:cs="Arial"/>
                <w:sz w:val="20"/>
                <w:szCs w:val="20"/>
              </w:rPr>
            </w:pPr>
            <w:r>
              <w:rPr>
                <w:rFonts w:cs="Arial"/>
                <w:sz w:val="20"/>
                <w:szCs w:val="20"/>
              </w:rPr>
              <w:t xml:space="preserve">    10</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tcPr>
          <w:p w:rsidR="00917994" w:rsidRPr="008367D5" w:rsidRDefault="00917994" w:rsidP="00582A87">
            <w:pPr>
              <w:spacing w:line="30" w:lineRule="atLeast"/>
              <w:rPr>
                <w:rFonts w:cs="Arial"/>
                <w:sz w:val="20"/>
                <w:szCs w:val="20"/>
              </w:rPr>
            </w:pPr>
            <w:r>
              <w:rPr>
                <w:rFonts w:cs="Arial"/>
                <w:sz w:val="20"/>
                <w:szCs w:val="20"/>
              </w:rPr>
              <w:t xml:space="preserve"> </w:t>
            </w:r>
            <w:r w:rsidRPr="008367D5">
              <w:rPr>
                <w:rFonts w:cs="Arial"/>
                <w:sz w:val="20"/>
                <w:szCs w:val="20"/>
              </w:rPr>
              <w:t>/</w:t>
            </w:r>
            <w:r>
              <w:rPr>
                <w:rFonts w:cs="Arial"/>
                <w:sz w:val="20"/>
                <w:szCs w:val="20"/>
              </w:rPr>
              <w:t>10</w:t>
            </w:r>
          </w:p>
        </w:tc>
        <w:tc>
          <w:tcPr>
            <w:tcW w:w="720" w:type="dxa"/>
            <w:tcBorders>
              <w:top w:val="outset" w:sz="6" w:space="0" w:color="auto"/>
              <w:left w:val="outset" w:sz="6" w:space="0" w:color="auto"/>
              <w:bottom w:val="outset" w:sz="6" w:space="0" w:color="auto"/>
              <w:right w:val="outset" w:sz="6" w:space="0" w:color="auto"/>
            </w:tcBorders>
          </w:tcPr>
          <w:p w:rsidR="00917994" w:rsidRDefault="00917994" w:rsidP="00582A87">
            <w:pPr>
              <w:spacing w:line="30" w:lineRule="atLeast"/>
              <w:rPr>
                <w:rFonts w:cs="Arial"/>
                <w:sz w:val="20"/>
                <w:szCs w:val="20"/>
              </w:rPr>
            </w:pPr>
            <w:r>
              <w:rPr>
                <w:rFonts w:cs="Arial"/>
                <w:sz w:val="20"/>
                <w:szCs w:val="20"/>
              </w:rPr>
              <w:t xml:space="preserve"> /10</w:t>
            </w:r>
          </w:p>
        </w:tc>
      </w:tr>
    </w:tbl>
    <w:p w:rsidR="00917994" w:rsidRPr="005533CC" w:rsidRDefault="00917994" w:rsidP="00917994">
      <w:pPr>
        <w:ind w:firstLine="720"/>
      </w:pPr>
    </w:p>
    <w:p w:rsidR="00917994" w:rsidRPr="00616B81" w:rsidRDefault="00917994" w:rsidP="00917994">
      <w:pPr>
        <w:rPr>
          <w:b/>
        </w:rPr>
      </w:pPr>
      <w:r>
        <w:t xml:space="preserve">Comments: </w:t>
      </w:r>
    </w:p>
    <w:p w:rsidR="00917994" w:rsidRDefault="00917994" w:rsidP="00A770B3">
      <w:pPr>
        <w:spacing w:after="0" w:line="240" w:lineRule="auto"/>
      </w:pPr>
    </w:p>
    <w:p w:rsidR="00917994" w:rsidRDefault="00917994" w:rsidP="00422E61">
      <w:pPr>
        <w:autoSpaceDE w:val="0"/>
        <w:autoSpaceDN w:val="0"/>
        <w:adjustRightInd w:val="0"/>
        <w:spacing w:after="0" w:line="240" w:lineRule="auto"/>
        <w:rPr>
          <w:rFonts w:cstheme="minorHAnsi"/>
          <w:b/>
          <w:bCs/>
          <w:sz w:val="24"/>
          <w:szCs w:val="24"/>
        </w:rPr>
      </w:pPr>
    </w:p>
    <w:p w:rsidR="00917994" w:rsidRDefault="00917994" w:rsidP="00422E61">
      <w:pPr>
        <w:autoSpaceDE w:val="0"/>
        <w:autoSpaceDN w:val="0"/>
        <w:adjustRightInd w:val="0"/>
        <w:spacing w:after="0" w:line="240" w:lineRule="auto"/>
        <w:rPr>
          <w:rFonts w:cstheme="minorHAnsi"/>
          <w:b/>
          <w:bCs/>
          <w:sz w:val="24"/>
          <w:szCs w:val="24"/>
        </w:rPr>
      </w:pPr>
    </w:p>
    <w:p w:rsidR="00917994" w:rsidRDefault="00917994" w:rsidP="00422E61">
      <w:pPr>
        <w:autoSpaceDE w:val="0"/>
        <w:autoSpaceDN w:val="0"/>
        <w:adjustRightInd w:val="0"/>
        <w:spacing w:after="0" w:line="240" w:lineRule="auto"/>
        <w:rPr>
          <w:rFonts w:cstheme="minorHAnsi"/>
          <w:b/>
          <w:bCs/>
          <w:sz w:val="24"/>
          <w:szCs w:val="24"/>
        </w:rPr>
      </w:pPr>
    </w:p>
    <w:p w:rsidR="00917994" w:rsidRDefault="00917994" w:rsidP="00422E61">
      <w:pPr>
        <w:autoSpaceDE w:val="0"/>
        <w:autoSpaceDN w:val="0"/>
        <w:adjustRightInd w:val="0"/>
        <w:spacing w:after="0" w:line="240" w:lineRule="auto"/>
        <w:rPr>
          <w:rFonts w:cstheme="minorHAnsi"/>
          <w:b/>
          <w:bCs/>
          <w:sz w:val="24"/>
          <w:szCs w:val="24"/>
        </w:rPr>
      </w:pPr>
    </w:p>
    <w:p w:rsidR="00917994" w:rsidRDefault="00917994" w:rsidP="00422E61">
      <w:pPr>
        <w:autoSpaceDE w:val="0"/>
        <w:autoSpaceDN w:val="0"/>
        <w:adjustRightInd w:val="0"/>
        <w:spacing w:after="0" w:line="240" w:lineRule="auto"/>
        <w:rPr>
          <w:rFonts w:cstheme="minorHAnsi"/>
          <w:b/>
          <w:bCs/>
          <w:sz w:val="24"/>
          <w:szCs w:val="24"/>
        </w:rPr>
      </w:pPr>
    </w:p>
    <w:p w:rsidR="00917994" w:rsidRDefault="00917994" w:rsidP="00422E61">
      <w:pPr>
        <w:autoSpaceDE w:val="0"/>
        <w:autoSpaceDN w:val="0"/>
        <w:adjustRightInd w:val="0"/>
        <w:spacing w:after="0" w:line="240" w:lineRule="auto"/>
        <w:rPr>
          <w:rFonts w:cstheme="minorHAnsi"/>
          <w:b/>
          <w:bCs/>
          <w:sz w:val="24"/>
          <w:szCs w:val="24"/>
        </w:rPr>
      </w:pPr>
    </w:p>
    <w:p w:rsidR="00917994" w:rsidRDefault="00917994" w:rsidP="00422E61">
      <w:pPr>
        <w:autoSpaceDE w:val="0"/>
        <w:autoSpaceDN w:val="0"/>
        <w:adjustRightInd w:val="0"/>
        <w:spacing w:after="0" w:line="240" w:lineRule="auto"/>
        <w:rPr>
          <w:rFonts w:cstheme="minorHAnsi"/>
          <w:b/>
          <w:bCs/>
          <w:sz w:val="24"/>
          <w:szCs w:val="24"/>
        </w:rPr>
      </w:pPr>
    </w:p>
    <w:p w:rsidR="00917994" w:rsidRDefault="00917994" w:rsidP="00422E61">
      <w:pPr>
        <w:autoSpaceDE w:val="0"/>
        <w:autoSpaceDN w:val="0"/>
        <w:adjustRightInd w:val="0"/>
        <w:spacing w:after="0" w:line="240" w:lineRule="auto"/>
        <w:rPr>
          <w:rFonts w:cstheme="minorHAnsi"/>
          <w:b/>
          <w:bCs/>
          <w:sz w:val="24"/>
          <w:szCs w:val="24"/>
        </w:rPr>
      </w:pPr>
    </w:p>
    <w:p w:rsidR="00917994" w:rsidRDefault="00917994" w:rsidP="00422E61">
      <w:pPr>
        <w:autoSpaceDE w:val="0"/>
        <w:autoSpaceDN w:val="0"/>
        <w:adjustRightInd w:val="0"/>
        <w:spacing w:after="0" w:line="240" w:lineRule="auto"/>
        <w:rPr>
          <w:rFonts w:cstheme="minorHAnsi"/>
          <w:b/>
          <w:bCs/>
          <w:sz w:val="24"/>
          <w:szCs w:val="24"/>
        </w:rPr>
      </w:pPr>
    </w:p>
    <w:p w:rsidR="00917994" w:rsidRDefault="00917994" w:rsidP="00422E61">
      <w:pPr>
        <w:autoSpaceDE w:val="0"/>
        <w:autoSpaceDN w:val="0"/>
        <w:adjustRightInd w:val="0"/>
        <w:spacing w:after="0" w:line="240" w:lineRule="auto"/>
        <w:rPr>
          <w:rFonts w:cstheme="minorHAnsi"/>
          <w:b/>
          <w:bCs/>
          <w:sz w:val="24"/>
          <w:szCs w:val="24"/>
        </w:rPr>
      </w:pPr>
    </w:p>
    <w:p w:rsidR="00422E61" w:rsidRPr="00CC6F42" w:rsidRDefault="00422E61" w:rsidP="00422E61">
      <w:pPr>
        <w:autoSpaceDE w:val="0"/>
        <w:autoSpaceDN w:val="0"/>
        <w:adjustRightInd w:val="0"/>
        <w:spacing w:after="0" w:line="240" w:lineRule="auto"/>
        <w:rPr>
          <w:rFonts w:cstheme="minorHAnsi"/>
          <w:sz w:val="24"/>
          <w:szCs w:val="24"/>
        </w:rPr>
      </w:pPr>
      <w:r w:rsidRPr="00CC6F42">
        <w:rPr>
          <w:rFonts w:cstheme="minorHAnsi"/>
          <w:b/>
          <w:bCs/>
          <w:sz w:val="24"/>
          <w:szCs w:val="24"/>
        </w:rPr>
        <w:t>Evaluation</w:t>
      </w:r>
      <w:r w:rsidRPr="00CC6F42">
        <w:rPr>
          <w:rFonts w:cstheme="minorHAnsi"/>
          <w:sz w:val="24"/>
          <w:szCs w:val="24"/>
        </w:rPr>
        <w:t>:</w:t>
      </w:r>
    </w:p>
    <w:p w:rsidR="00422E61" w:rsidRDefault="00422E61" w:rsidP="00303E83">
      <w:pPr>
        <w:autoSpaceDE w:val="0"/>
        <w:autoSpaceDN w:val="0"/>
        <w:adjustRightInd w:val="0"/>
        <w:spacing w:after="0" w:line="360" w:lineRule="auto"/>
        <w:ind w:firstLine="720"/>
        <w:rPr>
          <w:rFonts w:ascii="Calibri" w:hAnsi="Calibri" w:cs="Calibri"/>
          <w:sz w:val="24"/>
          <w:szCs w:val="24"/>
        </w:rPr>
      </w:pPr>
      <w:r>
        <w:rPr>
          <w:rFonts w:ascii="Calibri" w:hAnsi="Calibri" w:cs="Calibri"/>
          <w:sz w:val="24"/>
          <w:szCs w:val="24"/>
        </w:rPr>
        <w:t>To determine if I have met my goals and objectives I will be using both formative and</w:t>
      </w:r>
    </w:p>
    <w:p w:rsidR="00447778" w:rsidRDefault="00422E61" w:rsidP="00303E83">
      <w:pPr>
        <w:spacing w:line="360" w:lineRule="auto"/>
        <w:rPr>
          <w:rFonts w:ascii="Calibri" w:hAnsi="Calibri" w:cs="Calibri"/>
          <w:sz w:val="24"/>
          <w:szCs w:val="24"/>
        </w:rPr>
      </w:pPr>
      <w:r>
        <w:rPr>
          <w:rFonts w:ascii="Calibri" w:hAnsi="Calibri" w:cs="Calibri"/>
          <w:sz w:val="24"/>
          <w:szCs w:val="24"/>
        </w:rPr>
        <w:t>s</w:t>
      </w:r>
      <w:r w:rsidR="00FB2507">
        <w:rPr>
          <w:rFonts w:ascii="Calibri" w:hAnsi="Calibri" w:cs="Calibri"/>
          <w:sz w:val="24"/>
          <w:szCs w:val="24"/>
        </w:rPr>
        <w:t>u</w:t>
      </w:r>
      <w:r>
        <w:rPr>
          <w:rFonts w:ascii="Calibri" w:hAnsi="Calibri" w:cs="Calibri"/>
          <w:sz w:val="24"/>
          <w:szCs w:val="24"/>
        </w:rPr>
        <w:t>m</w:t>
      </w:r>
      <w:r w:rsidR="00FB2507">
        <w:rPr>
          <w:rFonts w:ascii="Calibri" w:hAnsi="Calibri" w:cs="Calibri"/>
          <w:sz w:val="24"/>
          <w:szCs w:val="24"/>
        </w:rPr>
        <w:t>m</w:t>
      </w:r>
      <w:r>
        <w:rPr>
          <w:rFonts w:ascii="Calibri" w:hAnsi="Calibri" w:cs="Calibri"/>
          <w:sz w:val="24"/>
          <w:szCs w:val="24"/>
        </w:rPr>
        <w:t xml:space="preserve">ative assessments.  To begin with, as a class we will begin </w:t>
      </w:r>
      <w:bookmarkStart w:id="0" w:name="_GoBack"/>
      <w:bookmarkEnd w:id="0"/>
      <w:r>
        <w:rPr>
          <w:rFonts w:ascii="Calibri" w:hAnsi="Calibri" w:cs="Calibri"/>
          <w:sz w:val="24"/>
          <w:szCs w:val="24"/>
        </w:rPr>
        <w:t>a KWL cart.  We will list the things we know about the country, people and culture of our partner school, and we will list the things we would like to learn about the country, people and culture of our partner school.  One of our goals throughout the pen pal and Skype experiences will be to continually be searching for the answers to the things we would like to know.  We will revisit this list periodically throughout the experience, and at the end, to update our newly acquired knowledge.</w:t>
      </w:r>
      <w:r w:rsidR="00307AA3">
        <w:rPr>
          <w:rFonts w:ascii="Calibri" w:hAnsi="Calibri" w:cs="Calibri"/>
          <w:sz w:val="24"/>
          <w:szCs w:val="24"/>
        </w:rPr>
        <w:t xml:space="preserve">  Throughout the experience students will be asked to write 2 or 3 letters to their pen pal in Spanish.  These letters will show my students’ written communicative skills and their grasp of grammar concepts and vocabulary.  When we conduct our class to class Skype video conference I will observe my students’ ability to introduce themselves in Spanish, making note of their confidence level and correct usage of grammar and syntax.  Throughout the entire process I will be continually asking myself; </w:t>
      </w:r>
      <w:r w:rsidR="006951A6">
        <w:rPr>
          <w:rFonts w:ascii="Calibri" w:hAnsi="Calibri" w:cs="Calibri"/>
          <w:sz w:val="24"/>
          <w:szCs w:val="24"/>
        </w:rPr>
        <w:t xml:space="preserve">Do my student’s communicative skills seem better, equal to or worse than students from previous years?  </w:t>
      </w:r>
      <w:r w:rsidR="00CB6954">
        <w:rPr>
          <w:rFonts w:ascii="Calibri" w:hAnsi="Calibri" w:cs="Calibri"/>
          <w:sz w:val="24"/>
          <w:szCs w:val="24"/>
        </w:rPr>
        <w:t>Have</w:t>
      </w:r>
      <w:r w:rsidR="006951A6">
        <w:rPr>
          <w:rFonts w:ascii="Calibri" w:hAnsi="Calibri" w:cs="Calibri"/>
          <w:sz w:val="24"/>
          <w:szCs w:val="24"/>
        </w:rPr>
        <w:t xml:space="preserve"> the additional use of technology and the authentic use of the language created motivation, enthusiasm, </w:t>
      </w:r>
      <w:r w:rsidR="00CB6954">
        <w:rPr>
          <w:rFonts w:ascii="Calibri" w:hAnsi="Calibri" w:cs="Calibri"/>
          <w:sz w:val="24"/>
          <w:szCs w:val="24"/>
        </w:rPr>
        <w:t xml:space="preserve">and </w:t>
      </w:r>
      <w:r w:rsidR="006951A6">
        <w:rPr>
          <w:rFonts w:ascii="Calibri" w:hAnsi="Calibri" w:cs="Calibri"/>
          <w:sz w:val="24"/>
          <w:szCs w:val="24"/>
        </w:rPr>
        <w:t>increased levels of self-confidence</w:t>
      </w:r>
      <w:r w:rsidR="00CC62DB">
        <w:rPr>
          <w:rFonts w:ascii="Calibri" w:hAnsi="Calibri" w:cs="Calibri"/>
          <w:sz w:val="24"/>
          <w:szCs w:val="24"/>
        </w:rPr>
        <w:t>?  Are the students more engaged and is class time used more wisely?</w:t>
      </w:r>
      <w:r w:rsidR="00447778">
        <w:rPr>
          <w:rFonts w:ascii="Calibri" w:hAnsi="Calibri" w:cs="Calibri"/>
          <w:sz w:val="24"/>
          <w:szCs w:val="24"/>
        </w:rPr>
        <w:t xml:space="preserve">  </w:t>
      </w:r>
    </w:p>
    <w:p w:rsidR="00CB6954" w:rsidRDefault="00447778" w:rsidP="00303E83">
      <w:pPr>
        <w:spacing w:line="360" w:lineRule="auto"/>
        <w:rPr>
          <w:rFonts w:ascii="Calibri" w:hAnsi="Calibri" w:cs="Calibri"/>
          <w:sz w:val="24"/>
          <w:szCs w:val="24"/>
        </w:rPr>
      </w:pPr>
      <w:r>
        <w:rPr>
          <w:rFonts w:ascii="Calibri" w:hAnsi="Calibri" w:cs="Calibri"/>
          <w:sz w:val="24"/>
          <w:szCs w:val="24"/>
        </w:rPr>
        <w:t xml:space="preserve">At the end of the project, students will be asked to write a reflection of their experience.  </w:t>
      </w:r>
      <w:r w:rsidR="005529B7">
        <w:rPr>
          <w:rFonts w:ascii="Calibri" w:hAnsi="Calibri" w:cs="Calibri"/>
          <w:sz w:val="24"/>
          <w:szCs w:val="24"/>
        </w:rPr>
        <w:t xml:space="preserve">The questions I will ask them to reflect upon will be:  </w:t>
      </w:r>
    </w:p>
    <w:p w:rsidR="00CB6954" w:rsidRDefault="005529B7" w:rsidP="005979DA">
      <w:pPr>
        <w:spacing w:after="0" w:line="240" w:lineRule="auto"/>
        <w:rPr>
          <w:rFonts w:ascii="Calibri" w:hAnsi="Calibri" w:cs="Calibri"/>
          <w:sz w:val="24"/>
          <w:szCs w:val="24"/>
        </w:rPr>
      </w:pPr>
      <w:r>
        <w:rPr>
          <w:rFonts w:ascii="Calibri" w:hAnsi="Calibri" w:cs="Calibri"/>
          <w:sz w:val="24"/>
          <w:szCs w:val="24"/>
        </w:rPr>
        <w:t xml:space="preserve">What have you learned from this experience? </w:t>
      </w:r>
    </w:p>
    <w:p w:rsidR="00CB6954" w:rsidRDefault="005529B7" w:rsidP="005979DA">
      <w:pPr>
        <w:spacing w:after="0" w:line="240" w:lineRule="auto"/>
        <w:rPr>
          <w:rFonts w:ascii="Calibri" w:hAnsi="Calibri" w:cs="Calibri"/>
          <w:sz w:val="24"/>
          <w:szCs w:val="24"/>
        </w:rPr>
      </w:pPr>
      <w:r>
        <w:rPr>
          <w:rFonts w:ascii="Calibri" w:hAnsi="Calibri" w:cs="Calibri"/>
          <w:sz w:val="24"/>
          <w:szCs w:val="24"/>
        </w:rPr>
        <w:t xml:space="preserve"> What did you enjoy most about the experience?  Why?  </w:t>
      </w:r>
    </w:p>
    <w:p w:rsidR="00CB6954" w:rsidRDefault="005529B7" w:rsidP="005979DA">
      <w:pPr>
        <w:spacing w:after="0" w:line="240" w:lineRule="auto"/>
        <w:rPr>
          <w:rFonts w:ascii="Calibri" w:hAnsi="Calibri" w:cs="Calibri"/>
          <w:sz w:val="24"/>
          <w:szCs w:val="24"/>
        </w:rPr>
      </w:pPr>
      <w:r>
        <w:rPr>
          <w:rFonts w:ascii="Calibri" w:hAnsi="Calibri" w:cs="Calibri"/>
          <w:sz w:val="24"/>
          <w:szCs w:val="24"/>
        </w:rPr>
        <w:t xml:space="preserve">What did you enjoy least about the experience?  Why? </w:t>
      </w:r>
    </w:p>
    <w:p w:rsidR="005979DA" w:rsidRDefault="005529B7" w:rsidP="005979DA">
      <w:pPr>
        <w:spacing w:after="0" w:line="240" w:lineRule="auto"/>
        <w:rPr>
          <w:rFonts w:ascii="Calibri" w:hAnsi="Calibri" w:cs="Calibri"/>
          <w:sz w:val="24"/>
          <w:szCs w:val="24"/>
        </w:rPr>
      </w:pPr>
      <w:r>
        <w:rPr>
          <w:rFonts w:ascii="Calibri" w:hAnsi="Calibri" w:cs="Calibri"/>
          <w:sz w:val="24"/>
          <w:szCs w:val="24"/>
        </w:rPr>
        <w:t xml:space="preserve"> Would you recommend that I do this project with my classes in the future?  Why or why not?  Do you wish to continue communicating with your pen pal?</w:t>
      </w:r>
      <w:r w:rsidR="007B147A">
        <w:rPr>
          <w:rFonts w:ascii="Calibri" w:hAnsi="Calibri" w:cs="Calibri"/>
          <w:sz w:val="24"/>
          <w:szCs w:val="24"/>
        </w:rPr>
        <w:t xml:space="preserve">  </w:t>
      </w:r>
    </w:p>
    <w:p w:rsidR="005979DA" w:rsidRDefault="005979DA" w:rsidP="005979DA">
      <w:pPr>
        <w:spacing w:after="0" w:line="240" w:lineRule="auto"/>
        <w:rPr>
          <w:rFonts w:ascii="Calibri" w:hAnsi="Calibri" w:cs="Calibri"/>
          <w:sz w:val="24"/>
          <w:szCs w:val="24"/>
        </w:rPr>
      </w:pPr>
    </w:p>
    <w:p w:rsidR="007B147A" w:rsidRDefault="007B147A" w:rsidP="00422E61">
      <w:pPr>
        <w:rPr>
          <w:rFonts w:ascii="Calibri" w:hAnsi="Calibri" w:cs="Calibri"/>
          <w:sz w:val="24"/>
          <w:szCs w:val="24"/>
        </w:rPr>
      </w:pPr>
      <w:r>
        <w:rPr>
          <w:rFonts w:ascii="Calibri" w:hAnsi="Calibri" w:cs="Calibri"/>
          <w:sz w:val="24"/>
          <w:szCs w:val="24"/>
        </w:rPr>
        <w:t xml:space="preserve">Finally, students will be graded on their final multimedia project.  The following rubric </w:t>
      </w:r>
      <w:r w:rsidR="00CB6954">
        <w:rPr>
          <w:rFonts w:ascii="Calibri" w:hAnsi="Calibri" w:cs="Calibri"/>
          <w:sz w:val="24"/>
          <w:szCs w:val="24"/>
        </w:rPr>
        <w:t>will be</w:t>
      </w:r>
      <w:r w:rsidR="00EC0526">
        <w:rPr>
          <w:rFonts w:ascii="Calibri" w:hAnsi="Calibri" w:cs="Calibri"/>
          <w:sz w:val="24"/>
          <w:szCs w:val="24"/>
        </w:rPr>
        <w:t xml:space="preserve"> used:</w:t>
      </w:r>
      <w:r>
        <w:rPr>
          <w:rFonts w:ascii="Calibri" w:hAnsi="Calibri" w:cs="Calibri"/>
          <w:sz w:val="24"/>
          <w:szCs w:val="24"/>
        </w:rPr>
        <w:t xml:space="preserve"> </w:t>
      </w:r>
    </w:p>
    <w:p w:rsidR="00EC0526" w:rsidRDefault="00EC0526" w:rsidP="00EC0526"/>
    <w:p w:rsidR="00EC0526" w:rsidRDefault="00EC0526" w:rsidP="00EC0526"/>
    <w:p w:rsidR="00EC0526" w:rsidRDefault="00EC0526" w:rsidP="00EC0526"/>
    <w:p w:rsidR="00EC0526" w:rsidRDefault="00EC0526" w:rsidP="00EC0526"/>
    <w:p w:rsidR="00917994" w:rsidRDefault="00917994" w:rsidP="00EC0526"/>
    <w:p w:rsidR="00EC0526" w:rsidRDefault="00EC0526" w:rsidP="00EC0526">
      <w:r>
        <w:lastRenderedPageBreak/>
        <w:t>Name: __________________________</w:t>
      </w:r>
      <w:r>
        <w:tab/>
        <w:t>Class: __________     Media used ____________________</w:t>
      </w:r>
    </w:p>
    <w:p w:rsidR="00EC0526" w:rsidRPr="00921986" w:rsidRDefault="00EC0526" w:rsidP="00EC0526">
      <w:pPr>
        <w:jc w:val="center"/>
        <w:rPr>
          <w:b/>
        </w:rPr>
      </w:pPr>
      <w:r w:rsidRPr="00921986">
        <w:rPr>
          <w:b/>
        </w:rPr>
        <w:t>Multimedia Project Rubric</w:t>
      </w:r>
    </w:p>
    <w:p w:rsidR="00EC0526" w:rsidRPr="00634AC8" w:rsidRDefault="00EC0526" w:rsidP="00EC0526">
      <w:pPr>
        <w:rPr>
          <w:rFonts w:asciiTheme="majorHAnsi" w:hAnsiTheme="majorHAnsi"/>
          <w:b/>
        </w:rPr>
      </w:pPr>
      <w:r w:rsidRPr="00634AC8">
        <w:rPr>
          <w:rFonts w:asciiTheme="majorHAnsi" w:hAnsiTheme="majorHAnsi"/>
        </w:rPr>
        <w:t xml:space="preserve">      </w:t>
      </w:r>
      <w:r>
        <w:rPr>
          <w:rFonts w:asciiTheme="majorHAnsi" w:hAnsiTheme="majorHAnsi"/>
        </w:rPr>
        <w:tab/>
      </w:r>
      <w:r>
        <w:rPr>
          <w:rFonts w:asciiTheme="majorHAnsi" w:hAnsiTheme="majorHAnsi"/>
        </w:rPr>
        <w:tab/>
      </w:r>
      <w:r>
        <w:rPr>
          <w:rFonts w:asciiTheme="majorHAnsi" w:hAnsiTheme="majorHAnsi"/>
        </w:rPr>
        <w:tab/>
      </w:r>
      <w:r w:rsidRPr="00634AC8">
        <w:rPr>
          <w:rFonts w:asciiTheme="majorHAnsi" w:hAnsiTheme="majorHAnsi"/>
        </w:rPr>
        <w:t xml:space="preserve">  </w:t>
      </w:r>
      <w:r w:rsidRPr="00634AC8">
        <w:rPr>
          <w:rFonts w:asciiTheme="majorHAnsi" w:hAnsiTheme="majorHAnsi"/>
          <w:b/>
        </w:rPr>
        <w:t>4                                         3</w:t>
      </w:r>
      <w:r w:rsidRPr="00634AC8">
        <w:rPr>
          <w:rFonts w:asciiTheme="majorHAnsi" w:hAnsiTheme="majorHAnsi"/>
          <w:b/>
        </w:rPr>
        <w:tab/>
      </w:r>
      <w:r w:rsidRPr="00634AC8">
        <w:rPr>
          <w:rFonts w:asciiTheme="majorHAnsi" w:hAnsiTheme="majorHAnsi"/>
          <w:b/>
        </w:rPr>
        <w:tab/>
      </w:r>
      <w:r w:rsidRPr="00634AC8">
        <w:rPr>
          <w:rFonts w:asciiTheme="majorHAnsi" w:hAnsiTheme="majorHAnsi"/>
          <w:b/>
        </w:rPr>
        <w:tab/>
        <w:t xml:space="preserve">    2</w:t>
      </w:r>
      <w:r w:rsidRPr="00634AC8">
        <w:rPr>
          <w:rFonts w:asciiTheme="majorHAnsi" w:hAnsiTheme="majorHAnsi"/>
          <w:b/>
        </w:rPr>
        <w:tab/>
      </w:r>
      <w:r w:rsidRPr="00634AC8">
        <w:rPr>
          <w:rFonts w:asciiTheme="majorHAnsi" w:hAnsiTheme="majorHAnsi"/>
          <w:b/>
        </w:rPr>
        <w:tab/>
        <w:t xml:space="preserve">               1</w:t>
      </w:r>
    </w:p>
    <w:tbl>
      <w:tblPr>
        <w:tblW w:w="10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2131"/>
        <w:gridCol w:w="2079"/>
        <w:gridCol w:w="2088"/>
        <w:gridCol w:w="1923"/>
      </w:tblGrid>
      <w:tr w:rsidR="00EC0526" w:rsidRPr="00634AC8" w:rsidTr="009266D6">
        <w:trPr>
          <w:trHeight w:val="2708"/>
        </w:trPr>
        <w:tc>
          <w:tcPr>
            <w:tcW w:w="1820" w:type="dxa"/>
          </w:tcPr>
          <w:p w:rsidR="00EC0526" w:rsidRPr="00634AC8" w:rsidRDefault="00EC0526" w:rsidP="009266D6">
            <w:pPr>
              <w:rPr>
                <w:rFonts w:asciiTheme="majorHAnsi" w:hAnsiTheme="majorHAnsi"/>
                <w:b/>
              </w:rPr>
            </w:pPr>
            <w:r w:rsidRPr="00634AC8">
              <w:rPr>
                <w:rFonts w:asciiTheme="majorHAnsi" w:hAnsiTheme="majorHAnsi"/>
                <w:b/>
              </w:rPr>
              <w:t>images</w:t>
            </w:r>
          </w:p>
        </w:tc>
        <w:tc>
          <w:tcPr>
            <w:tcW w:w="2131"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Included 11-15 images that are diverse, showing the people, culture, location, climate, landforms, and attractions of the country.   Specific image requirements were followed.</w:t>
            </w:r>
          </w:p>
        </w:tc>
        <w:tc>
          <w:tcPr>
            <w:tcW w:w="2079"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Included 10 images that are diverse, showing the people, culture, location, climate, landforms, and attractions of the country.  Specific image requirements were followed.</w:t>
            </w:r>
          </w:p>
        </w:tc>
        <w:tc>
          <w:tcPr>
            <w:tcW w:w="2088"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 xml:space="preserve">Included 6-9 images.  Images may lack some diversity. Specific image requirements were </w:t>
            </w:r>
            <w:r w:rsidRPr="00634AC8">
              <w:rPr>
                <w:rFonts w:asciiTheme="majorHAnsi" w:hAnsiTheme="majorHAnsi"/>
                <w:b/>
                <w:sz w:val="20"/>
                <w:szCs w:val="20"/>
              </w:rPr>
              <w:t xml:space="preserve">not </w:t>
            </w:r>
            <w:r w:rsidRPr="00634AC8">
              <w:rPr>
                <w:rFonts w:asciiTheme="majorHAnsi" w:hAnsiTheme="majorHAnsi"/>
                <w:sz w:val="20"/>
                <w:szCs w:val="20"/>
              </w:rPr>
              <w:t>followed.</w:t>
            </w:r>
          </w:p>
        </w:tc>
        <w:tc>
          <w:tcPr>
            <w:tcW w:w="1923"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 xml:space="preserve">Included fewer than 6 images. Specific image requirements were </w:t>
            </w:r>
            <w:r w:rsidRPr="00634AC8">
              <w:rPr>
                <w:rFonts w:asciiTheme="majorHAnsi" w:hAnsiTheme="majorHAnsi"/>
                <w:b/>
                <w:sz w:val="20"/>
                <w:szCs w:val="20"/>
              </w:rPr>
              <w:t xml:space="preserve">not </w:t>
            </w:r>
            <w:r w:rsidRPr="00634AC8">
              <w:rPr>
                <w:rFonts w:asciiTheme="majorHAnsi" w:hAnsiTheme="majorHAnsi"/>
                <w:sz w:val="20"/>
                <w:szCs w:val="20"/>
              </w:rPr>
              <w:t>followed.</w:t>
            </w:r>
          </w:p>
        </w:tc>
      </w:tr>
      <w:tr w:rsidR="00EC0526" w:rsidRPr="00634AC8" w:rsidTr="009266D6">
        <w:trPr>
          <w:trHeight w:val="1331"/>
        </w:trPr>
        <w:tc>
          <w:tcPr>
            <w:tcW w:w="1820" w:type="dxa"/>
          </w:tcPr>
          <w:p w:rsidR="00EC0526" w:rsidRPr="00634AC8" w:rsidRDefault="00EC0526" w:rsidP="009266D6">
            <w:pPr>
              <w:rPr>
                <w:rFonts w:asciiTheme="majorHAnsi" w:hAnsiTheme="majorHAnsi"/>
                <w:b/>
              </w:rPr>
            </w:pPr>
            <w:r w:rsidRPr="00634AC8">
              <w:rPr>
                <w:rFonts w:asciiTheme="majorHAnsi" w:hAnsiTheme="majorHAnsi"/>
                <w:b/>
              </w:rPr>
              <w:t>Match between image and words</w:t>
            </w:r>
          </w:p>
        </w:tc>
        <w:tc>
          <w:tcPr>
            <w:tcW w:w="2131" w:type="dxa"/>
          </w:tcPr>
          <w:p w:rsidR="00EC0526" w:rsidRPr="00634AC8" w:rsidRDefault="00EC0526" w:rsidP="009266D6">
            <w:pPr>
              <w:rPr>
                <w:rFonts w:asciiTheme="majorHAnsi" w:hAnsiTheme="majorHAnsi"/>
                <w:sz w:val="20"/>
                <w:szCs w:val="20"/>
              </w:rPr>
            </w:pPr>
          </w:p>
        </w:tc>
        <w:tc>
          <w:tcPr>
            <w:tcW w:w="2079"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The written information matches well with each slide.</w:t>
            </w:r>
          </w:p>
        </w:tc>
        <w:tc>
          <w:tcPr>
            <w:tcW w:w="2088"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The written information inconsistently matches with each slide.</w:t>
            </w:r>
          </w:p>
        </w:tc>
        <w:tc>
          <w:tcPr>
            <w:tcW w:w="1923"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The written information does not match with the slides.</w:t>
            </w:r>
          </w:p>
        </w:tc>
      </w:tr>
      <w:tr w:rsidR="00EC0526" w:rsidRPr="00634AC8" w:rsidTr="009266D6">
        <w:trPr>
          <w:trHeight w:val="2294"/>
        </w:trPr>
        <w:tc>
          <w:tcPr>
            <w:tcW w:w="1820" w:type="dxa"/>
          </w:tcPr>
          <w:p w:rsidR="00EC0526" w:rsidRPr="00634AC8" w:rsidRDefault="00EC0526" w:rsidP="009266D6">
            <w:pPr>
              <w:rPr>
                <w:rFonts w:asciiTheme="majorHAnsi" w:hAnsiTheme="majorHAnsi"/>
                <w:b/>
              </w:rPr>
            </w:pPr>
            <w:r w:rsidRPr="00634AC8">
              <w:rPr>
                <w:rFonts w:asciiTheme="majorHAnsi" w:hAnsiTheme="majorHAnsi"/>
                <w:b/>
              </w:rPr>
              <w:t>Sentences on each slide</w:t>
            </w:r>
          </w:p>
          <w:p w:rsidR="00EC0526" w:rsidRPr="00634AC8" w:rsidRDefault="00EC0526" w:rsidP="009266D6">
            <w:pPr>
              <w:rPr>
                <w:rFonts w:asciiTheme="majorHAnsi" w:hAnsiTheme="majorHAnsi"/>
                <w:b/>
              </w:rPr>
            </w:pPr>
            <w:r w:rsidRPr="00634AC8">
              <w:rPr>
                <w:rFonts w:asciiTheme="majorHAnsi" w:hAnsiTheme="majorHAnsi"/>
                <w:b/>
              </w:rPr>
              <w:t>(Grammar and Vocabulary)</w:t>
            </w:r>
          </w:p>
        </w:tc>
        <w:tc>
          <w:tcPr>
            <w:tcW w:w="2131"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 xml:space="preserve">Each slide was accompanied by a correctly written Spanish sentence that makes sense.  </w:t>
            </w:r>
          </w:p>
        </w:tc>
        <w:tc>
          <w:tcPr>
            <w:tcW w:w="2079"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There are 1-5 minor errors in the sentences, yet, the sentences still make sense.</w:t>
            </w:r>
          </w:p>
        </w:tc>
        <w:tc>
          <w:tcPr>
            <w:tcW w:w="2088"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There are 5-8 errors in the sentences making it difficult to determine the meaning of the sentences.</w:t>
            </w:r>
          </w:p>
        </w:tc>
        <w:tc>
          <w:tcPr>
            <w:tcW w:w="1923"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There are consistent, repeating errors in the sentences and they don’t make sense. Or they were not written in Spanish</w:t>
            </w:r>
          </w:p>
        </w:tc>
      </w:tr>
      <w:tr w:rsidR="00EC0526" w:rsidRPr="00634AC8" w:rsidTr="009266D6">
        <w:trPr>
          <w:trHeight w:val="1628"/>
        </w:trPr>
        <w:tc>
          <w:tcPr>
            <w:tcW w:w="1820" w:type="dxa"/>
          </w:tcPr>
          <w:p w:rsidR="00EC0526" w:rsidRPr="00634AC8" w:rsidRDefault="00EC0526" w:rsidP="009266D6">
            <w:pPr>
              <w:rPr>
                <w:rFonts w:asciiTheme="majorHAnsi" w:hAnsiTheme="majorHAnsi"/>
                <w:b/>
              </w:rPr>
            </w:pPr>
            <w:r w:rsidRPr="00634AC8">
              <w:rPr>
                <w:rFonts w:asciiTheme="majorHAnsi" w:hAnsiTheme="majorHAnsi"/>
                <w:b/>
              </w:rPr>
              <w:t>Pronunciation</w:t>
            </w:r>
          </w:p>
        </w:tc>
        <w:tc>
          <w:tcPr>
            <w:tcW w:w="2131"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Words are pronoun</w:t>
            </w:r>
            <w:r>
              <w:rPr>
                <w:rFonts w:asciiTheme="majorHAnsi" w:hAnsiTheme="majorHAnsi"/>
                <w:sz w:val="20"/>
                <w:szCs w:val="20"/>
              </w:rPr>
              <w:t>ced correctly and sentences said</w:t>
            </w:r>
            <w:r w:rsidRPr="00634AC8">
              <w:rPr>
                <w:rFonts w:asciiTheme="majorHAnsi" w:hAnsiTheme="majorHAnsi"/>
                <w:sz w:val="20"/>
                <w:szCs w:val="20"/>
              </w:rPr>
              <w:t xml:space="preserve"> with </w:t>
            </w:r>
            <w:r>
              <w:rPr>
                <w:rFonts w:asciiTheme="majorHAnsi" w:hAnsiTheme="majorHAnsi"/>
                <w:sz w:val="20"/>
                <w:szCs w:val="20"/>
              </w:rPr>
              <w:t xml:space="preserve">confidence and </w:t>
            </w:r>
            <w:r w:rsidRPr="00634AC8">
              <w:rPr>
                <w:rFonts w:asciiTheme="majorHAnsi" w:hAnsiTheme="majorHAnsi"/>
                <w:sz w:val="20"/>
                <w:szCs w:val="20"/>
              </w:rPr>
              <w:t>appropriate intonation.</w:t>
            </w:r>
          </w:p>
        </w:tc>
        <w:tc>
          <w:tcPr>
            <w:tcW w:w="2079"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Words are pronoun</w:t>
            </w:r>
            <w:r>
              <w:rPr>
                <w:rFonts w:asciiTheme="majorHAnsi" w:hAnsiTheme="majorHAnsi"/>
                <w:sz w:val="20"/>
                <w:szCs w:val="20"/>
              </w:rPr>
              <w:t>ced correctly most of the time and sentences are said with confidence.</w:t>
            </w:r>
          </w:p>
        </w:tc>
        <w:tc>
          <w:tcPr>
            <w:tcW w:w="2088"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Words are pronounced correctly some of the time.</w:t>
            </w:r>
            <w:r>
              <w:rPr>
                <w:rFonts w:asciiTheme="majorHAnsi" w:hAnsiTheme="majorHAnsi"/>
                <w:sz w:val="20"/>
                <w:szCs w:val="20"/>
              </w:rPr>
              <w:t xml:space="preserve">  Lacks confidence.</w:t>
            </w:r>
          </w:p>
        </w:tc>
        <w:tc>
          <w:tcPr>
            <w:tcW w:w="1923"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Words are pronounced correctly very little of the time.</w:t>
            </w:r>
            <w:r>
              <w:rPr>
                <w:rFonts w:asciiTheme="majorHAnsi" w:hAnsiTheme="majorHAnsi"/>
                <w:sz w:val="20"/>
                <w:szCs w:val="20"/>
              </w:rPr>
              <w:t xml:space="preserve">  Lacks confidence.</w:t>
            </w:r>
          </w:p>
        </w:tc>
      </w:tr>
      <w:tr w:rsidR="00EC0526" w:rsidRPr="00634AC8" w:rsidTr="00EC0526">
        <w:trPr>
          <w:trHeight w:val="2960"/>
        </w:trPr>
        <w:tc>
          <w:tcPr>
            <w:tcW w:w="1820" w:type="dxa"/>
          </w:tcPr>
          <w:p w:rsidR="00EC0526" w:rsidRPr="00634AC8" w:rsidRDefault="00EC0526" w:rsidP="009266D6">
            <w:pPr>
              <w:rPr>
                <w:rFonts w:asciiTheme="majorHAnsi" w:hAnsiTheme="majorHAnsi"/>
                <w:b/>
              </w:rPr>
            </w:pPr>
            <w:r w:rsidRPr="00634AC8">
              <w:rPr>
                <w:rFonts w:asciiTheme="majorHAnsi" w:hAnsiTheme="majorHAnsi"/>
                <w:b/>
              </w:rPr>
              <w:t>Presentation</w:t>
            </w:r>
          </w:p>
        </w:tc>
        <w:tc>
          <w:tcPr>
            <w:tcW w:w="2131"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Presentation demonstrates in depth knowledge of the country studied.  Apparent effort and time was put into this project. Additional information was shared in English about the knowledge gained.</w:t>
            </w:r>
          </w:p>
        </w:tc>
        <w:tc>
          <w:tcPr>
            <w:tcW w:w="2079"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Presentation demonstrates knowledge of the country studied.  Apparent effort and time was put into this project.</w:t>
            </w:r>
          </w:p>
        </w:tc>
        <w:tc>
          <w:tcPr>
            <w:tcW w:w="2088"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Presentation demonstrates little knowledge of the country studied.  Some effort was put into the project.</w:t>
            </w:r>
          </w:p>
        </w:tc>
        <w:tc>
          <w:tcPr>
            <w:tcW w:w="1923" w:type="dxa"/>
          </w:tcPr>
          <w:p w:rsidR="00EC0526" w:rsidRPr="00634AC8" w:rsidRDefault="00EC0526" w:rsidP="009266D6">
            <w:pPr>
              <w:rPr>
                <w:rFonts w:asciiTheme="majorHAnsi" w:hAnsiTheme="majorHAnsi"/>
                <w:sz w:val="20"/>
                <w:szCs w:val="20"/>
              </w:rPr>
            </w:pPr>
            <w:r w:rsidRPr="00634AC8">
              <w:rPr>
                <w:rFonts w:asciiTheme="majorHAnsi" w:hAnsiTheme="majorHAnsi"/>
                <w:sz w:val="20"/>
                <w:szCs w:val="20"/>
              </w:rPr>
              <w:t>Presentation does not demonstrate gained knowledge of the country studied.  Presentation is incomplete.  Little effort put into the project.</w:t>
            </w:r>
          </w:p>
        </w:tc>
      </w:tr>
    </w:tbl>
    <w:p w:rsidR="00EC0526" w:rsidRDefault="00EC0526" w:rsidP="00EC0526"/>
    <w:p w:rsidR="00EC0526" w:rsidRDefault="00EC0526" w:rsidP="00422E61">
      <w:pPr>
        <w:rPr>
          <w:rFonts w:ascii="Calibri" w:hAnsi="Calibri" w:cs="Calibri"/>
          <w:sz w:val="24"/>
          <w:szCs w:val="24"/>
        </w:rPr>
      </w:pPr>
    </w:p>
    <w:p w:rsidR="00A770B3" w:rsidRDefault="00A770B3" w:rsidP="00422E61">
      <w:pPr>
        <w:rPr>
          <w:rFonts w:ascii="Calibri" w:hAnsi="Calibri" w:cs="Calibri"/>
          <w:b/>
          <w:sz w:val="24"/>
          <w:szCs w:val="24"/>
        </w:rPr>
      </w:pPr>
    </w:p>
    <w:p w:rsidR="00A770B3" w:rsidRDefault="00A770B3" w:rsidP="00422E61">
      <w:pPr>
        <w:rPr>
          <w:rFonts w:ascii="Calibri" w:hAnsi="Calibri" w:cs="Calibri"/>
          <w:b/>
          <w:sz w:val="24"/>
          <w:szCs w:val="24"/>
        </w:rPr>
      </w:pPr>
    </w:p>
    <w:p w:rsidR="007625DF" w:rsidRPr="00CC6F42" w:rsidRDefault="007625DF" w:rsidP="00422E61">
      <w:pPr>
        <w:rPr>
          <w:rFonts w:ascii="Calibri" w:hAnsi="Calibri" w:cs="Calibri"/>
          <w:b/>
          <w:sz w:val="24"/>
          <w:szCs w:val="24"/>
        </w:rPr>
      </w:pPr>
      <w:r w:rsidRPr="00CC6F42">
        <w:rPr>
          <w:rFonts w:ascii="Calibri" w:hAnsi="Calibri" w:cs="Calibri"/>
          <w:b/>
          <w:sz w:val="24"/>
          <w:szCs w:val="24"/>
        </w:rPr>
        <w:t>Dissemination:</w:t>
      </w:r>
    </w:p>
    <w:p w:rsidR="007625DF" w:rsidRPr="009877F9" w:rsidRDefault="007625DF" w:rsidP="00303E83">
      <w:pPr>
        <w:spacing w:line="360" w:lineRule="auto"/>
        <w:rPr>
          <w:rFonts w:ascii="Calibri" w:hAnsi="Calibri" w:cs="Calibri"/>
          <w:sz w:val="24"/>
          <w:szCs w:val="24"/>
        </w:rPr>
      </w:pPr>
      <w:r>
        <w:rPr>
          <w:rFonts w:ascii="Calibri" w:hAnsi="Calibri" w:cs="Calibri"/>
          <w:sz w:val="24"/>
          <w:szCs w:val="24"/>
        </w:rPr>
        <w:t>At the end of our project we will be sharing our learning in various ways.  First of all, students will be completing a multimedia project to show what they have learned as a result of the pen pal/Skype experience and the research conducted about the country of our partner school.  Stu</w:t>
      </w:r>
      <w:r w:rsidR="007B147A">
        <w:rPr>
          <w:rFonts w:ascii="Calibri" w:hAnsi="Calibri" w:cs="Calibri"/>
          <w:sz w:val="24"/>
          <w:szCs w:val="24"/>
        </w:rPr>
        <w:t>dents will be expected to use</w:t>
      </w:r>
      <w:r w:rsidR="00AD7EA3">
        <w:rPr>
          <w:rFonts w:ascii="Calibri" w:hAnsi="Calibri" w:cs="Calibri"/>
          <w:sz w:val="24"/>
          <w:szCs w:val="24"/>
        </w:rPr>
        <w:t xml:space="preserve"> </w:t>
      </w:r>
      <w:r w:rsidR="009877F9">
        <w:rPr>
          <w:rFonts w:ascii="Calibri" w:hAnsi="Calibri" w:cs="Calibri"/>
          <w:sz w:val="24"/>
          <w:szCs w:val="24"/>
        </w:rPr>
        <w:t xml:space="preserve">Photo Story, Prezi </w:t>
      </w:r>
      <w:r w:rsidR="000D466A">
        <w:rPr>
          <w:rFonts w:ascii="Calibri" w:hAnsi="Calibri" w:cs="Calibri"/>
          <w:sz w:val="24"/>
          <w:szCs w:val="24"/>
        </w:rPr>
        <w:t>or Windows Movie Maker.</w:t>
      </w:r>
      <w:r w:rsidR="009877F9">
        <w:rPr>
          <w:rFonts w:ascii="Calibri" w:hAnsi="Calibri" w:cs="Calibri"/>
          <w:sz w:val="24"/>
          <w:szCs w:val="24"/>
        </w:rPr>
        <w:t xml:space="preserve">  The projects will be shared in class.  Classroom teachers</w:t>
      </w:r>
      <w:r w:rsidR="00CC6F42">
        <w:rPr>
          <w:rFonts w:ascii="Calibri" w:hAnsi="Calibri" w:cs="Calibri"/>
          <w:sz w:val="24"/>
          <w:szCs w:val="24"/>
        </w:rPr>
        <w:t xml:space="preserve">, </w:t>
      </w:r>
      <w:r w:rsidR="009877F9">
        <w:rPr>
          <w:rFonts w:ascii="Calibri" w:hAnsi="Calibri" w:cs="Calibri"/>
          <w:sz w:val="24"/>
          <w:szCs w:val="24"/>
        </w:rPr>
        <w:t xml:space="preserve">administrators </w:t>
      </w:r>
      <w:r w:rsidR="00CC6F42">
        <w:rPr>
          <w:rFonts w:ascii="Calibri" w:hAnsi="Calibri" w:cs="Calibri"/>
          <w:sz w:val="24"/>
          <w:szCs w:val="24"/>
        </w:rPr>
        <w:t xml:space="preserve">and parents </w:t>
      </w:r>
      <w:r w:rsidR="009877F9">
        <w:rPr>
          <w:rFonts w:ascii="Calibri" w:hAnsi="Calibri" w:cs="Calibri"/>
          <w:sz w:val="24"/>
          <w:szCs w:val="24"/>
        </w:rPr>
        <w:t>will be invited in to see the student presentations.</w:t>
      </w:r>
      <w:r w:rsidR="00581236">
        <w:rPr>
          <w:rFonts w:ascii="Calibri" w:hAnsi="Calibri" w:cs="Calibri"/>
          <w:sz w:val="24"/>
          <w:szCs w:val="24"/>
        </w:rPr>
        <w:t xml:space="preserve">  I will share student projects and the data collected throughout the project with my </w:t>
      </w:r>
      <w:r w:rsidR="00CB6954">
        <w:rPr>
          <w:rFonts w:ascii="Calibri" w:hAnsi="Calibri" w:cs="Calibri"/>
          <w:sz w:val="24"/>
          <w:szCs w:val="24"/>
        </w:rPr>
        <w:t>colleagues</w:t>
      </w:r>
      <w:r w:rsidR="00581236">
        <w:rPr>
          <w:rFonts w:ascii="Calibri" w:hAnsi="Calibri" w:cs="Calibri"/>
          <w:sz w:val="24"/>
          <w:szCs w:val="24"/>
        </w:rPr>
        <w:t xml:space="preserve"> in the World Language department as well as with my Action Learning Team</w:t>
      </w:r>
      <w:r w:rsidR="00441796">
        <w:rPr>
          <w:rFonts w:ascii="Calibri" w:hAnsi="Calibri" w:cs="Calibri"/>
          <w:sz w:val="24"/>
          <w:szCs w:val="24"/>
        </w:rPr>
        <w:t xml:space="preserve"> at one of our monthly meetings.  I will share with parent</w:t>
      </w:r>
      <w:r w:rsidR="00CC6F42">
        <w:rPr>
          <w:rFonts w:ascii="Calibri" w:hAnsi="Calibri" w:cs="Calibri"/>
          <w:sz w:val="24"/>
          <w:szCs w:val="24"/>
        </w:rPr>
        <w:t>s at parent/teacher conferences, and</w:t>
      </w:r>
      <w:r w:rsidR="00441796">
        <w:rPr>
          <w:rFonts w:ascii="Calibri" w:hAnsi="Calibri" w:cs="Calibri"/>
          <w:sz w:val="24"/>
          <w:szCs w:val="24"/>
        </w:rPr>
        <w:t xml:space="preserve"> with my grantor</w:t>
      </w:r>
      <w:r w:rsidR="00CC6F42">
        <w:rPr>
          <w:rFonts w:ascii="Calibri" w:hAnsi="Calibri" w:cs="Calibri"/>
          <w:sz w:val="24"/>
          <w:szCs w:val="24"/>
        </w:rPr>
        <w:t xml:space="preserve"> via a word document and an attachment of student work.  Finally, another great way of sharing would be to download student presentations and information about our project on our class wiki.  </w:t>
      </w:r>
    </w:p>
    <w:sectPr w:rsidR="007625DF" w:rsidRPr="009877F9" w:rsidSect="00A770B3">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altName w:val="Courier New"/>
    <w:charset w:val="00"/>
    <w:family w:val="auto"/>
    <w:pitch w:val="variable"/>
    <w:sig w:usb0="00000003" w:usb1="00000000" w:usb2="00000000" w:usb3="00000000" w:csb0="00000001" w:csb1="00000000"/>
  </w:font>
  <w:font w:name="ヒラギノ角ゴ Pro W3">
    <w:altName w:val="MS Mincho"/>
    <w:charset w:val="80"/>
    <w:family w:val="auto"/>
    <w:pitch w:val="variable"/>
    <w:sig w:usb0="00000000" w:usb1="00000000" w:usb2="07040001" w:usb3="00000000" w:csb0="00020000" w:csb1="00000000"/>
  </w:font>
  <w:font w:name="Times">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7198B"/>
    <w:multiLevelType w:val="hybridMultilevel"/>
    <w:tmpl w:val="436E3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4B50E1"/>
    <w:multiLevelType w:val="hybridMultilevel"/>
    <w:tmpl w:val="182A6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E61"/>
    <w:rsid w:val="00092BCD"/>
    <w:rsid w:val="000D466A"/>
    <w:rsid w:val="00126CB7"/>
    <w:rsid w:val="00303E83"/>
    <w:rsid w:val="00307AA3"/>
    <w:rsid w:val="00422E61"/>
    <w:rsid w:val="00441796"/>
    <w:rsid w:val="00447778"/>
    <w:rsid w:val="004A6BDC"/>
    <w:rsid w:val="005529B7"/>
    <w:rsid w:val="00581236"/>
    <w:rsid w:val="005979DA"/>
    <w:rsid w:val="006951A6"/>
    <w:rsid w:val="007625DF"/>
    <w:rsid w:val="007860C4"/>
    <w:rsid w:val="007B147A"/>
    <w:rsid w:val="00917994"/>
    <w:rsid w:val="009877F9"/>
    <w:rsid w:val="00A770B3"/>
    <w:rsid w:val="00AB5392"/>
    <w:rsid w:val="00AD7EA3"/>
    <w:rsid w:val="00C15F0C"/>
    <w:rsid w:val="00CB6954"/>
    <w:rsid w:val="00CC62DB"/>
    <w:rsid w:val="00CC6F42"/>
    <w:rsid w:val="00EC0526"/>
    <w:rsid w:val="00FB25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qFormat/>
    <w:rsid w:val="00917994"/>
    <w:pPr>
      <w:ind w:left="720"/>
    </w:pPr>
    <w:rPr>
      <w:rFonts w:ascii="Lucida Grande" w:eastAsia="ヒラギノ角ゴ Pro W3" w:hAnsi="Lucida Grande" w:cs="Times New Roman"/>
      <w:color w:val="000000"/>
      <w:szCs w:val="20"/>
    </w:rPr>
  </w:style>
  <w:style w:type="character" w:styleId="Hyperlink">
    <w:name w:val="Hyperlink"/>
    <w:basedOn w:val="DefaultParagraphFont"/>
    <w:uiPriority w:val="99"/>
    <w:semiHidden/>
    <w:unhideWhenUsed/>
    <w:rsid w:val="0091799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qFormat/>
    <w:rsid w:val="00917994"/>
    <w:pPr>
      <w:ind w:left="720"/>
    </w:pPr>
    <w:rPr>
      <w:rFonts w:ascii="Lucida Grande" w:eastAsia="ヒラギノ角ゴ Pro W3" w:hAnsi="Lucida Grande" w:cs="Times New Roman"/>
      <w:color w:val="000000"/>
      <w:szCs w:val="20"/>
    </w:rPr>
  </w:style>
  <w:style w:type="character" w:styleId="Hyperlink">
    <w:name w:val="Hyperlink"/>
    <w:basedOn w:val="DefaultParagraphFont"/>
    <w:uiPriority w:val="99"/>
    <w:semiHidden/>
    <w:unhideWhenUsed/>
    <w:rsid w:val="009179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afoundation.org/pages/educators/grant-program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4</Pages>
  <Words>977</Words>
  <Characters>5571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Ashwaubenon School District</Company>
  <LinksUpToDate>false</LinksUpToDate>
  <CharactersWithSpaces>6535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nelson_jennifer</dc:creator>
  <cp:lastModifiedBy>nelson_jennifer</cp:lastModifiedBy>
  <cp:revision>9</cp:revision>
  <dcterms:created xsi:type="dcterms:W3CDTF">2011-06-30T13:52:00Z</dcterms:created>
  <dcterms:modified xsi:type="dcterms:W3CDTF">2011-07-06T02:02:00Z</dcterms:modified>
</cp:coreProperties>
</file>